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E642C" w14:textId="77777777" w:rsidR="00D15AEB" w:rsidRPr="001B2A7F" w:rsidRDefault="00D15AEB" w:rsidP="00D15AEB">
      <w:pPr>
        <w:rPr>
          <w:lang w:eastAsia="ar-SA"/>
        </w:rPr>
      </w:pPr>
    </w:p>
    <w:p w14:paraId="4BD5C36D" w14:textId="77777777" w:rsidR="00D15AEB" w:rsidRDefault="00522E83" w:rsidP="00D15AEB">
      <w:pPr>
        <w:pStyle w:val="Nagwek9"/>
        <w:numPr>
          <w:ilvl w:val="0"/>
          <w:numId w:val="0"/>
        </w:num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Regulamin Konkursu </w:t>
      </w:r>
      <w:r w:rsidR="00D15AEB">
        <w:rPr>
          <w:rFonts w:ascii="Tahoma" w:hAnsi="Tahoma" w:cs="Tahoma"/>
          <w:sz w:val="20"/>
          <w:szCs w:val="24"/>
        </w:rPr>
        <w:t>„Opolskie kwitnące” na bioróżnorodne, kwietne zagospodarowanie Województwa Opolskiego.</w:t>
      </w:r>
    </w:p>
    <w:p w14:paraId="62B70576" w14:textId="77777777" w:rsidR="00D15AEB" w:rsidRPr="00C86CD0" w:rsidRDefault="00D15AEB" w:rsidP="00D15AEB">
      <w:pPr>
        <w:rPr>
          <w:lang w:eastAsia="ar-SA"/>
        </w:rPr>
      </w:pPr>
    </w:p>
    <w:p w14:paraId="22596A0B" w14:textId="77777777" w:rsidR="00D15AEB" w:rsidRDefault="00D15AEB" w:rsidP="00D15AEB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5B45EA3B" w14:textId="77777777" w:rsidR="00D15AEB" w:rsidRDefault="00D15AEB" w:rsidP="00D15AEB">
      <w:p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I. 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u w:val="single"/>
        </w:rPr>
        <w:t xml:space="preserve">Cel konkursu    </w:t>
      </w:r>
      <w:r>
        <w:rPr>
          <w:rFonts w:ascii="Tahoma" w:hAnsi="Tahoma" w:cs="Tahoma"/>
          <w:b/>
          <w:sz w:val="20"/>
        </w:rPr>
        <w:t xml:space="preserve"> </w:t>
      </w:r>
    </w:p>
    <w:p w14:paraId="2437C927" w14:textId="0F90BFE6" w:rsidR="00D15AEB" w:rsidRDefault="00D15AEB" w:rsidP="00811F00">
      <w:pPr>
        <w:pStyle w:val="Nagwek9"/>
        <w:numPr>
          <w:ilvl w:val="0"/>
          <w:numId w:val="0"/>
        </w:numPr>
        <w:spacing w:line="360" w:lineRule="auto"/>
        <w:ind w:firstLine="708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Celem konkursu jest wyłonienie ukwieconych i z</w:t>
      </w:r>
      <w:r w:rsidR="000F23BE">
        <w:rPr>
          <w:rFonts w:ascii="Tahoma" w:hAnsi="Tahoma" w:cs="Tahoma"/>
          <w:b w:val="0"/>
          <w:sz w:val="20"/>
        </w:rPr>
        <w:t>adbanych posesji prywatnych,</w:t>
      </w:r>
      <w:r>
        <w:rPr>
          <w:rFonts w:ascii="Tahoma" w:hAnsi="Tahoma" w:cs="Tahoma"/>
          <w:b w:val="0"/>
          <w:sz w:val="20"/>
        </w:rPr>
        <w:t xml:space="preserve"> terenów </w:t>
      </w:r>
      <w:r w:rsidR="00AA60B5">
        <w:rPr>
          <w:rFonts w:ascii="Tahoma" w:hAnsi="Tahoma" w:cs="Tahoma"/>
          <w:b w:val="0"/>
          <w:sz w:val="20"/>
        </w:rPr>
        <w:br/>
      </w:r>
      <w:r>
        <w:rPr>
          <w:rFonts w:ascii="Tahoma" w:hAnsi="Tahoma" w:cs="Tahoma"/>
          <w:b w:val="0"/>
          <w:sz w:val="20"/>
        </w:rPr>
        <w:t>i obiektów publicznych</w:t>
      </w:r>
      <w:r w:rsidR="000F23BE">
        <w:rPr>
          <w:rFonts w:ascii="Tahoma" w:hAnsi="Tahoma" w:cs="Tahoma"/>
          <w:b w:val="0"/>
          <w:sz w:val="20"/>
        </w:rPr>
        <w:t xml:space="preserve"> oraz ogródków działkowych</w:t>
      </w:r>
      <w:r>
        <w:rPr>
          <w:rFonts w:ascii="Tahoma" w:hAnsi="Tahoma" w:cs="Tahoma"/>
          <w:b w:val="0"/>
          <w:sz w:val="20"/>
        </w:rPr>
        <w:t xml:space="preserve"> w Województwie Opolskim. </w:t>
      </w:r>
    </w:p>
    <w:p w14:paraId="0B2CB058" w14:textId="77777777" w:rsidR="00D15AEB" w:rsidRDefault="00D15AEB" w:rsidP="00D15AEB">
      <w:pPr>
        <w:pStyle w:val="Stopka"/>
        <w:tabs>
          <w:tab w:val="clear" w:pos="4536"/>
          <w:tab w:val="clear" w:pos="9072"/>
          <w:tab w:val="right" w:pos="0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Konkurs realizowany jest w ramach Projektu </w:t>
      </w:r>
      <w:r>
        <w:rPr>
          <w:rFonts w:ascii="Tahoma" w:hAnsi="Tahoma" w:cs="Tahoma"/>
          <w:sz w:val="20"/>
          <w:szCs w:val="20"/>
        </w:rPr>
        <w:t>„Ochrona trzmiela i siedlisk z nim związanych oraz promowanie postaw społecznych sprzyjających ochronie bioróżnorodności w Województwie Opolskim” współfinansowanego przez Unię Europejską ze środków Europejskiego Funduszu Rozwoju Regionalnego w ramach Regionalnego Programu Operacyjnego Województwa Opolskiego na lata 2014 - 2020.</w:t>
      </w:r>
    </w:p>
    <w:p w14:paraId="4C75C4E8" w14:textId="77777777" w:rsidR="00D15AEB" w:rsidRPr="00FB780E" w:rsidRDefault="00D15AEB" w:rsidP="00D15AEB">
      <w:pPr>
        <w:pStyle w:val="Tekstpodstawowywcity"/>
        <w:spacing w:line="360" w:lineRule="auto"/>
        <w:ind w:left="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Zadaniem konkursu jest zbudowanie pozytywnego wizerunku województwa opolskiego jako regionu pięknego, zadbanego, czystego, wygodnego do bycia i życia, a także propagowanie idei zmierzającej do ochrony siedlisk trzmiela. Tym samym konkurs umożliwi ukazanie bogactwa przyrodniczego środowiska związanego z życiem trzmieli i siedlisk z nim związanych. </w:t>
      </w:r>
      <w:r w:rsidRPr="00FB780E">
        <w:rPr>
          <w:rFonts w:ascii="Tahoma" w:hAnsi="Tahoma" w:cs="Tahoma"/>
          <w:sz w:val="20"/>
        </w:rPr>
        <w:t>Konkursowi towarzyszyć będzie wystawa prac uczestników</w:t>
      </w:r>
      <w:r>
        <w:rPr>
          <w:rFonts w:ascii="Tahoma" w:hAnsi="Tahoma" w:cs="Tahoma"/>
          <w:sz w:val="20"/>
        </w:rPr>
        <w:t>.</w:t>
      </w:r>
    </w:p>
    <w:p w14:paraId="5D0FE72C" w14:textId="7F40C4ED" w:rsidR="00D15AEB" w:rsidRDefault="00D15AEB" w:rsidP="00D15AEB">
      <w:pPr>
        <w:pStyle w:val="Tekstpodstawowywcity"/>
        <w:spacing w:line="360" w:lineRule="auto"/>
        <w:ind w:left="0" w:firstLine="708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Konkurs w swym założeniu ma zachęcić mieszkańców do rozpowszechnienia idei </w:t>
      </w:r>
      <w:proofErr w:type="spellStart"/>
      <w:r>
        <w:rPr>
          <w:rFonts w:ascii="Tahoma" w:hAnsi="Tahoma" w:cs="Tahoma"/>
          <w:sz w:val="20"/>
          <w:szCs w:val="22"/>
        </w:rPr>
        <w:t>nasadzeń</w:t>
      </w:r>
      <w:proofErr w:type="spellEnd"/>
      <w:r>
        <w:rPr>
          <w:rFonts w:ascii="Tahoma" w:hAnsi="Tahoma" w:cs="Tahoma"/>
          <w:sz w:val="20"/>
          <w:szCs w:val="22"/>
        </w:rPr>
        <w:t xml:space="preserve"> roślin miododajnych</w:t>
      </w:r>
      <w:r w:rsidR="00811F00">
        <w:rPr>
          <w:rFonts w:ascii="Tahoma" w:hAnsi="Tahoma" w:cs="Tahoma"/>
          <w:sz w:val="20"/>
          <w:szCs w:val="22"/>
        </w:rPr>
        <w:t>,</w:t>
      </w:r>
      <w:r>
        <w:rPr>
          <w:rFonts w:ascii="Tahoma" w:hAnsi="Tahoma" w:cs="Tahoma"/>
          <w:sz w:val="20"/>
          <w:szCs w:val="22"/>
        </w:rPr>
        <w:t xml:space="preserve"> a także dać im możliwość bezpośredniego wpływu na wygląd estetyczny okolicy, wzmacniając dodatkowo poczucie przynależności do danej społeczności lokalnej. </w:t>
      </w:r>
      <w:r w:rsidR="00811F00">
        <w:rPr>
          <w:rFonts w:ascii="Tahoma" w:hAnsi="Tahoma" w:cs="Tahoma"/>
          <w:sz w:val="20"/>
          <w:szCs w:val="22"/>
        </w:rPr>
        <w:t>Konkurs m</w:t>
      </w:r>
      <w:r>
        <w:rPr>
          <w:rFonts w:ascii="Tahoma" w:hAnsi="Tahoma" w:cs="Tahoma"/>
          <w:sz w:val="20"/>
          <w:szCs w:val="22"/>
        </w:rPr>
        <w:t xml:space="preserve">a także promować </w:t>
      </w:r>
      <w:r>
        <w:rPr>
          <w:rFonts w:ascii="Tahoma" w:hAnsi="Tahoma" w:cs="Tahoma"/>
          <w:sz w:val="20"/>
        </w:rPr>
        <w:t xml:space="preserve">postawy społeczne sprzyjające ochronie bioróżnorodności oraz </w:t>
      </w:r>
      <w:r>
        <w:rPr>
          <w:rFonts w:ascii="Tahoma" w:hAnsi="Tahoma" w:cs="Tahoma"/>
          <w:sz w:val="20"/>
          <w:szCs w:val="22"/>
        </w:rPr>
        <w:t>zabudowę opolskiej wsi i jej walory przyrodnicze. Działania podejmowane w ramach realizacji konkursowego celu mają powodować pobudzenie aktywności oraz wpływać na wzrost świadomości ekologicznej.</w:t>
      </w:r>
    </w:p>
    <w:p w14:paraId="46247C98" w14:textId="77777777" w:rsidR="00D15AEB" w:rsidRDefault="00D15AEB" w:rsidP="00D15AEB">
      <w:pPr>
        <w:pStyle w:val="Tekstpodstawowywcity"/>
        <w:spacing w:line="360" w:lineRule="auto"/>
        <w:ind w:left="0" w:firstLine="0"/>
        <w:rPr>
          <w:rFonts w:ascii="Tahoma" w:hAnsi="Tahoma" w:cs="Tahoma"/>
          <w:sz w:val="20"/>
          <w:szCs w:val="22"/>
        </w:rPr>
      </w:pPr>
    </w:p>
    <w:p w14:paraId="00CCA57F" w14:textId="77777777" w:rsidR="00D15AEB" w:rsidRDefault="00D15AEB" w:rsidP="00D15AEB">
      <w:pPr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II.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u w:val="single"/>
        </w:rPr>
        <w:t xml:space="preserve">Organizacja konkursu </w:t>
      </w:r>
    </w:p>
    <w:p w14:paraId="45F5972F" w14:textId="77777777" w:rsidR="00D15AEB" w:rsidRDefault="00D15AEB" w:rsidP="00D15AEB">
      <w:pPr>
        <w:pStyle w:val="Tekstpodstawowy"/>
        <w:numPr>
          <w:ilvl w:val="0"/>
          <w:numId w:val="2"/>
        </w:numPr>
        <w:tabs>
          <w:tab w:val="clear" w:pos="720"/>
          <w:tab w:val="num" w:pos="0"/>
        </w:tabs>
        <w:spacing w:after="100" w:afterAutospacing="1" w:line="360" w:lineRule="auto"/>
        <w:ind w:left="714" w:hanging="71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Organizatorem konkursu jest Zarząd Województwa Opolskiego.</w:t>
      </w:r>
    </w:p>
    <w:p w14:paraId="79B5B9B1" w14:textId="77777777" w:rsidR="00D15AEB" w:rsidRDefault="00D15AEB" w:rsidP="00D15AEB">
      <w:pPr>
        <w:pStyle w:val="Tekstpodstawowy"/>
        <w:numPr>
          <w:ilvl w:val="0"/>
          <w:numId w:val="2"/>
        </w:numPr>
        <w:tabs>
          <w:tab w:val="clear" w:pos="720"/>
          <w:tab w:val="num" w:pos="0"/>
        </w:tabs>
        <w:spacing w:after="100" w:afterAutospacing="1" w:line="360" w:lineRule="auto"/>
        <w:ind w:left="714" w:hanging="71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Konkurs organizowany jest w 3 kategoriach, a rozstrzygany na szczeblu wojewódzkim.  </w:t>
      </w:r>
    </w:p>
    <w:p w14:paraId="4BA1BBE1" w14:textId="77777777" w:rsidR="00D15AEB" w:rsidRDefault="00D15AEB" w:rsidP="00D15AEB">
      <w:pPr>
        <w:pStyle w:val="Tekstpodstawowy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714" w:hanging="71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Merytoryczną obsługę konkursu sprawuje Departament Kultury, Sportu i Turystyki we współpracy z Departamentem Współpracy z Zagranicą i Promocji Regionu Urzędu Marszałkowskiego Województwa Opolskiego oraz Muzeum Wsi Opolskiej.</w:t>
      </w:r>
    </w:p>
    <w:p w14:paraId="16B174E4" w14:textId="77777777" w:rsidR="00D15AEB" w:rsidRDefault="00D15AEB" w:rsidP="00D15AEB">
      <w:pPr>
        <w:pStyle w:val="Tekstpodstawowy"/>
        <w:spacing w:after="100" w:afterAutospacing="1" w:line="360" w:lineRule="auto"/>
        <w:jc w:val="both"/>
        <w:rPr>
          <w:rFonts w:ascii="Tahoma" w:hAnsi="Tahoma" w:cs="Tahoma"/>
          <w:sz w:val="20"/>
        </w:rPr>
      </w:pPr>
    </w:p>
    <w:p w14:paraId="1309A8E1" w14:textId="77777777" w:rsidR="006804DC" w:rsidRDefault="006804DC" w:rsidP="00D15AEB">
      <w:pPr>
        <w:pStyle w:val="Tekstpodstawowy"/>
        <w:spacing w:after="100" w:afterAutospacing="1" w:line="360" w:lineRule="auto"/>
        <w:jc w:val="both"/>
        <w:rPr>
          <w:rFonts w:ascii="Tahoma" w:hAnsi="Tahoma" w:cs="Tahoma"/>
          <w:sz w:val="20"/>
        </w:rPr>
      </w:pPr>
    </w:p>
    <w:p w14:paraId="74A079CE" w14:textId="77777777" w:rsidR="006804DC" w:rsidRDefault="006804DC" w:rsidP="00D15AEB">
      <w:pPr>
        <w:pStyle w:val="Tekstpodstawowy"/>
        <w:spacing w:after="100" w:afterAutospacing="1" w:line="360" w:lineRule="auto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14:paraId="30DE139D" w14:textId="77777777" w:rsidR="00D15AEB" w:rsidRDefault="00D15AEB" w:rsidP="00D15AEB">
      <w:pPr>
        <w:pStyle w:val="Tekstpodstawowy"/>
        <w:spacing w:after="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52A33E22" w14:textId="77777777" w:rsidR="00D15AEB" w:rsidRDefault="00D15AEB" w:rsidP="00D15AEB">
      <w:pPr>
        <w:spacing w:after="0" w:line="360" w:lineRule="auto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lastRenderedPageBreak/>
        <w:t xml:space="preserve">III.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u w:val="single"/>
        </w:rPr>
        <w:t xml:space="preserve">Warunki uczestnictwa w konkursie </w:t>
      </w:r>
    </w:p>
    <w:p w14:paraId="5B937EDC" w14:textId="3F1EA3C3" w:rsidR="005F0CF1" w:rsidRDefault="00D15AEB" w:rsidP="002E0A9A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udziału w konkursie uprawnieni są mieszkańcy</w:t>
      </w:r>
      <w:r w:rsidR="00811F00">
        <w:rPr>
          <w:rFonts w:ascii="Tahoma" w:hAnsi="Tahoma" w:cs="Tahoma"/>
          <w:sz w:val="20"/>
        </w:rPr>
        <w:t xml:space="preserve"> Województwa Opolskiego</w:t>
      </w:r>
      <w:r>
        <w:rPr>
          <w:rFonts w:ascii="Tahoma" w:hAnsi="Tahoma" w:cs="Tahoma"/>
          <w:sz w:val="20"/>
        </w:rPr>
        <w:t xml:space="preserve">, gminy miejskie </w:t>
      </w:r>
      <w:r w:rsidR="00AA60B5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i wiejskie</w:t>
      </w:r>
      <w:r w:rsidR="00811F00">
        <w:rPr>
          <w:rFonts w:ascii="Tahoma" w:hAnsi="Tahoma" w:cs="Tahoma"/>
          <w:sz w:val="20"/>
        </w:rPr>
        <w:t xml:space="preserve"> w Województwie Opolskim </w:t>
      </w:r>
      <w:r>
        <w:rPr>
          <w:rFonts w:ascii="Tahoma" w:hAnsi="Tahoma" w:cs="Tahoma"/>
          <w:sz w:val="20"/>
        </w:rPr>
        <w:t>oraz podmioty mające siedzibę na terenie Województwa Opolskiego.</w:t>
      </w:r>
    </w:p>
    <w:p w14:paraId="447695F6" w14:textId="77777777" w:rsidR="005F0CF1" w:rsidRDefault="00D15AEB" w:rsidP="002E0A9A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eastAsia="Arial Unicode MS" w:hAnsi="Tahoma" w:cs="Tahoma"/>
          <w:sz w:val="20"/>
        </w:rPr>
        <w:t>a) Warunkiem uczestnictwa w konkursie jest przedłożenie wypełnionego formularza zgłoszeniowego stanowiącego załącznik nr 1 do niniejszego regulaminu w terminie do</w:t>
      </w:r>
      <w:r w:rsidR="007A0D53">
        <w:rPr>
          <w:rFonts w:ascii="Tahoma" w:eastAsia="Arial Unicode MS" w:hAnsi="Tahoma" w:cs="Tahoma"/>
          <w:sz w:val="20"/>
        </w:rPr>
        <w:br/>
      </w:r>
      <w:r w:rsidR="000F23BE">
        <w:rPr>
          <w:rFonts w:ascii="Tahoma" w:eastAsia="Arial Unicode MS" w:hAnsi="Tahoma" w:cs="Tahoma"/>
          <w:b/>
          <w:bCs/>
          <w:sz w:val="20"/>
        </w:rPr>
        <w:t>15</w:t>
      </w:r>
      <w:r w:rsidR="007A0D53">
        <w:rPr>
          <w:rFonts w:ascii="Tahoma" w:eastAsia="Arial Unicode MS" w:hAnsi="Tahoma" w:cs="Tahoma"/>
          <w:b/>
          <w:bCs/>
          <w:sz w:val="20"/>
        </w:rPr>
        <w:t xml:space="preserve"> czerwca</w:t>
      </w:r>
      <w:r w:rsidR="00987FB5">
        <w:rPr>
          <w:rFonts w:ascii="Tahoma" w:eastAsia="Arial Unicode MS" w:hAnsi="Tahoma" w:cs="Tahoma"/>
          <w:b/>
          <w:bCs/>
          <w:sz w:val="20"/>
        </w:rPr>
        <w:t xml:space="preserve"> 2017</w:t>
      </w:r>
      <w:r>
        <w:rPr>
          <w:rFonts w:ascii="Tahoma" w:eastAsia="Arial Unicode MS" w:hAnsi="Tahoma" w:cs="Tahoma"/>
          <w:b/>
          <w:bCs/>
          <w:sz w:val="20"/>
        </w:rPr>
        <w:t xml:space="preserve"> roku</w:t>
      </w:r>
      <w:r>
        <w:rPr>
          <w:rFonts w:ascii="Tahoma" w:eastAsia="Arial Unicode MS" w:hAnsi="Tahoma" w:cs="Tahoma"/>
          <w:sz w:val="20"/>
        </w:rPr>
        <w:t xml:space="preserve"> w Departamencie Kultury, Sportu i Turystyki Urzędu </w:t>
      </w:r>
      <w:r>
        <w:rPr>
          <w:rFonts w:ascii="Tahoma" w:eastAsia="Arial Unicode MS" w:hAnsi="Tahoma" w:cs="Tahoma"/>
          <w:sz w:val="20"/>
        </w:rPr>
        <w:br/>
        <w:t>Marszałkowskiego Województwa Opolskiego.</w:t>
      </w:r>
      <w:r>
        <w:rPr>
          <w:rFonts w:ascii="Tahoma" w:eastAsia="Arial Unicode MS" w:hAnsi="Tahoma" w:cs="Tahoma"/>
          <w:color w:val="FF0000"/>
          <w:sz w:val="20"/>
        </w:rPr>
        <w:t xml:space="preserve"> </w:t>
      </w:r>
      <w:r>
        <w:rPr>
          <w:rFonts w:ascii="Tahoma" w:eastAsia="Arial Unicode MS" w:hAnsi="Tahoma" w:cs="Tahoma"/>
          <w:sz w:val="20"/>
        </w:rPr>
        <w:t xml:space="preserve">Formularze zgłoszeniowe muszą być podpisane </w:t>
      </w:r>
      <w:r>
        <w:rPr>
          <w:rFonts w:ascii="Tahoma" w:eastAsia="Arial Unicode MS" w:hAnsi="Tahoma" w:cs="Tahoma"/>
          <w:sz w:val="20"/>
        </w:rPr>
        <w:br/>
        <w:t>przez Zgłaszającego oraz powinny zawierać zgodę na udział w konkursie Zgłaszanego.</w:t>
      </w:r>
    </w:p>
    <w:p w14:paraId="1463E89E" w14:textId="77777777" w:rsidR="005F0CF1" w:rsidRDefault="00D15AEB" w:rsidP="002E0A9A">
      <w:pPr>
        <w:spacing w:after="0" w:line="360" w:lineRule="auto"/>
        <w:ind w:left="709"/>
        <w:jc w:val="both"/>
        <w:rPr>
          <w:rFonts w:ascii="Tahoma" w:eastAsia="Arial Unicode MS" w:hAnsi="Tahoma" w:cs="Tahoma"/>
          <w:sz w:val="20"/>
        </w:rPr>
      </w:pPr>
      <w:r>
        <w:rPr>
          <w:rFonts w:ascii="Tahoma" w:eastAsia="Arial Unicode MS" w:hAnsi="Tahoma" w:cs="Tahoma"/>
          <w:sz w:val="20"/>
        </w:rPr>
        <w:t xml:space="preserve">b)  Zgłoszeń należy dokonywać bezpośrednio u Organizatora Konkursu (Departament Kultury, Sportu i Turystyki Urzędu Marszałkowskiego Województwa Opolskiego). </w:t>
      </w:r>
    </w:p>
    <w:p w14:paraId="57DFBE9A" w14:textId="77777777" w:rsidR="005F0CF1" w:rsidRDefault="00D15AEB" w:rsidP="002E0A9A">
      <w:pPr>
        <w:spacing w:after="0" w:line="360" w:lineRule="auto"/>
        <w:ind w:left="709"/>
        <w:jc w:val="both"/>
        <w:rPr>
          <w:rFonts w:ascii="Tahoma" w:eastAsia="Arial Unicode MS" w:hAnsi="Tahoma" w:cs="Tahoma"/>
          <w:sz w:val="20"/>
        </w:rPr>
      </w:pPr>
      <w:r>
        <w:rPr>
          <w:rFonts w:ascii="Tahoma" w:eastAsia="Arial Unicode MS" w:hAnsi="Tahoma" w:cs="Tahoma"/>
          <w:sz w:val="20"/>
        </w:rPr>
        <w:t xml:space="preserve">c) Zgłoszenia do konkursu może dokonać m.in.: osoba prywatna, sołtys, organizacja pozarządowa, wójt, burmistrz, prezydent miasta, przedsiębiorca, Lokalna Grupa Działania itd. </w:t>
      </w:r>
    </w:p>
    <w:p w14:paraId="3DA0058B" w14:textId="28005B26" w:rsidR="005F0CF1" w:rsidRDefault="00D15AEB" w:rsidP="002E0A9A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ahoma" w:eastAsia="Arial Unicode MS" w:hAnsi="Tahoma" w:cs="Tahoma"/>
          <w:sz w:val="20"/>
        </w:rPr>
      </w:pPr>
      <w:r>
        <w:rPr>
          <w:rFonts w:ascii="Tahoma" w:eastAsia="Arial Unicode MS" w:hAnsi="Tahoma" w:cs="Tahoma"/>
          <w:sz w:val="20"/>
        </w:rPr>
        <w:t>Zdobycie I miejsca w danej kategorii konkursowej wyklucza zgłoszenie zwycięskiego projektu do tej samej kategorii</w:t>
      </w:r>
      <w:r w:rsidR="00811F00">
        <w:rPr>
          <w:rFonts w:ascii="Tahoma" w:eastAsia="Arial Unicode MS" w:hAnsi="Tahoma" w:cs="Tahoma"/>
          <w:sz w:val="20"/>
        </w:rPr>
        <w:t xml:space="preserve"> </w:t>
      </w:r>
      <w:r>
        <w:rPr>
          <w:rFonts w:ascii="Tahoma" w:eastAsia="Arial Unicode MS" w:hAnsi="Tahoma" w:cs="Tahoma"/>
          <w:sz w:val="20"/>
        </w:rPr>
        <w:t xml:space="preserve">lub innej kategorii w kolejnych trzech edycjach Konkursu. </w:t>
      </w:r>
    </w:p>
    <w:p w14:paraId="3F01790B" w14:textId="77777777" w:rsidR="005F0CF1" w:rsidRDefault="00D15AEB" w:rsidP="002E0A9A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ahoma" w:eastAsia="Arial Unicode MS" w:hAnsi="Tahoma" w:cs="Tahoma"/>
          <w:sz w:val="20"/>
        </w:rPr>
      </w:pPr>
      <w:r>
        <w:rPr>
          <w:rFonts w:ascii="Tahoma" w:eastAsia="Arial Unicode MS" w:hAnsi="Tahoma" w:cs="Tahoma"/>
          <w:sz w:val="20"/>
        </w:rPr>
        <w:t xml:space="preserve">W konkursie nie mogą startować podmioty powiązane z branżą florystyczną, osoby spokrewnione z członkami jury, pracownicy UMWO oraz pracownicy </w:t>
      </w:r>
      <w:r w:rsidR="00A40BDB">
        <w:rPr>
          <w:rFonts w:ascii="Tahoma" w:eastAsia="Arial Unicode MS" w:hAnsi="Tahoma" w:cs="Tahoma"/>
          <w:sz w:val="20"/>
        </w:rPr>
        <w:t xml:space="preserve">podmiotów/jednostek związanych </w:t>
      </w:r>
      <w:r>
        <w:rPr>
          <w:rFonts w:ascii="Tahoma" w:eastAsia="Arial Unicode MS" w:hAnsi="Tahoma" w:cs="Tahoma"/>
          <w:sz w:val="20"/>
        </w:rPr>
        <w:t>z przeprowadzeniem konkursu.</w:t>
      </w:r>
    </w:p>
    <w:p w14:paraId="368D62C7" w14:textId="77777777" w:rsidR="005F0CF1" w:rsidRDefault="00D15AEB" w:rsidP="002E0A9A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ahoma" w:eastAsia="Arial Unicode MS" w:hAnsi="Tahoma" w:cs="Tahoma"/>
          <w:sz w:val="20"/>
        </w:rPr>
      </w:pPr>
      <w:r>
        <w:rPr>
          <w:rFonts w:ascii="Tahoma" w:eastAsia="Arial Unicode MS" w:hAnsi="Tahoma" w:cs="Tahoma"/>
          <w:sz w:val="20"/>
        </w:rPr>
        <w:t xml:space="preserve">Konkurs przeznaczony jest dla osób pełnoletnich. </w:t>
      </w:r>
    </w:p>
    <w:p w14:paraId="69134694" w14:textId="77777777" w:rsidR="00DE1033" w:rsidRDefault="00DE1033" w:rsidP="00D15AEB">
      <w:pPr>
        <w:pStyle w:val="Tekstpodstawowy"/>
        <w:spacing w:after="0" w:line="360" w:lineRule="auto"/>
        <w:rPr>
          <w:rFonts w:ascii="Tahoma" w:hAnsi="Tahoma" w:cs="Tahoma"/>
          <w:sz w:val="20"/>
        </w:rPr>
      </w:pPr>
    </w:p>
    <w:p w14:paraId="23879740" w14:textId="77777777" w:rsidR="00D15AEB" w:rsidRDefault="00D15AEB" w:rsidP="00D15AEB">
      <w:pPr>
        <w:pStyle w:val="Tekstpodstawowy"/>
        <w:spacing w:after="0" w:line="360" w:lineRule="auto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IV. </w:t>
      </w:r>
      <w:r>
        <w:rPr>
          <w:rFonts w:ascii="Tahoma" w:hAnsi="Tahoma" w:cs="Tahoma"/>
          <w:b/>
          <w:bCs/>
          <w:sz w:val="20"/>
        </w:rPr>
        <w:tab/>
      </w:r>
      <w:r w:rsidR="00987FB5">
        <w:rPr>
          <w:rFonts w:ascii="Tahoma" w:hAnsi="Tahoma" w:cs="Tahoma"/>
          <w:b/>
          <w:bCs/>
          <w:sz w:val="20"/>
          <w:u w:val="single"/>
        </w:rPr>
        <w:t>K</w:t>
      </w:r>
      <w:r w:rsidRPr="00B6655F">
        <w:rPr>
          <w:rFonts w:ascii="Tahoma" w:hAnsi="Tahoma" w:cs="Tahoma"/>
          <w:b/>
          <w:bCs/>
          <w:sz w:val="20"/>
          <w:u w:val="single"/>
        </w:rPr>
        <w:t>ategorie konkursowe</w:t>
      </w:r>
    </w:p>
    <w:p w14:paraId="23C232EA" w14:textId="77777777" w:rsidR="00D15AEB" w:rsidRDefault="00D15AEB" w:rsidP="00D15AEB">
      <w:pPr>
        <w:pStyle w:val="Tekstpodstawowy"/>
        <w:spacing w:after="0" w:line="360" w:lineRule="auto"/>
        <w:rPr>
          <w:rFonts w:ascii="Tahoma" w:hAnsi="Tahoma" w:cs="Tahoma"/>
          <w:b/>
          <w:bCs/>
          <w:sz w:val="20"/>
          <w:u w:val="single"/>
        </w:rPr>
      </w:pPr>
    </w:p>
    <w:p w14:paraId="6C280B7A" w14:textId="77777777" w:rsidR="00D15AEB" w:rsidRDefault="00D15AEB" w:rsidP="00A40BDB">
      <w:pPr>
        <w:pStyle w:val="Tekstpodstawowy"/>
        <w:spacing w:after="0" w:line="360" w:lineRule="auto"/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Konkurs obejmuje następujące kategorie: </w:t>
      </w:r>
    </w:p>
    <w:p w14:paraId="574D4AAB" w14:textId="77777777" w:rsidR="00D15AEB" w:rsidRDefault="00987FB5" w:rsidP="00987FB5">
      <w:pPr>
        <w:pStyle w:val="Tekstpodstawowy"/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D15AEB" w:rsidRPr="002370EA">
        <w:rPr>
          <w:rFonts w:ascii="Tahoma" w:hAnsi="Tahoma" w:cs="Tahoma"/>
          <w:b/>
          <w:sz w:val="20"/>
        </w:rPr>
        <w:t>ategoria „</w:t>
      </w:r>
      <w:proofErr w:type="spellStart"/>
      <w:r w:rsidR="00D15AEB" w:rsidRPr="002370EA">
        <w:rPr>
          <w:rFonts w:ascii="Tahoma" w:hAnsi="Tahoma" w:cs="Tahoma"/>
          <w:b/>
          <w:sz w:val="20"/>
        </w:rPr>
        <w:t>Bioróżny</w:t>
      </w:r>
      <w:proofErr w:type="spellEnd"/>
      <w:r w:rsidR="00D15AEB" w:rsidRPr="002370EA">
        <w:rPr>
          <w:rFonts w:ascii="Tahoma" w:hAnsi="Tahoma" w:cs="Tahoma"/>
          <w:b/>
          <w:sz w:val="20"/>
        </w:rPr>
        <w:t xml:space="preserve"> obiekt prywatny”</w:t>
      </w:r>
      <w:r w:rsidR="00D15AEB">
        <w:rPr>
          <w:rFonts w:ascii="Tahoma" w:hAnsi="Tahoma" w:cs="Tahoma"/>
          <w:sz w:val="20"/>
        </w:rPr>
        <w:t xml:space="preserve">, do której zaliczane są m.in.: </w:t>
      </w:r>
    </w:p>
    <w:p w14:paraId="4B366BFF" w14:textId="77777777" w:rsidR="00D15AEB" w:rsidRDefault="00D15AEB" w:rsidP="00987FB5">
      <w:pPr>
        <w:pStyle w:val="Tekstpodstawowy"/>
        <w:numPr>
          <w:ilvl w:val="1"/>
          <w:numId w:val="12"/>
        </w:numPr>
        <w:tabs>
          <w:tab w:val="left" w:pos="426"/>
        </w:tabs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domy jednorodzinne,</w:t>
      </w:r>
    </w:p>
    <w:p w14:paraId="01D9E25E" w14:textId="77777777" w:rsidR="00D15AEB" w:rsidRDefault="00D15AEB" w:rsidP="00987FB5">
      <w:pPr>
        <w:pStyle w:val="Tekstpodstawowy"/>
        <w:numPr>
          <w:ilvl w:val="1"/>
          <w:numId w:val="12"/>
        </w:numPr>
        <w:tabs>
          <w:tab w:val="left" w:pos="426"/>
        </w:tabs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pojedyncze domki w zabudowie bliźniaczej i szeregowej,</w:t>
      </w:r>
    </w:p>
    <w:p w14:paraId="1ECDE3A0" w14:textId="77777777" w:rsidR="00D15AEB" w:rsidRDefault="00D15AEB" w:rsidP="00987FB5">
      <w:pPr>
        <w:pStyle w:val="Tekstpodstawowy"/>
        <w:numPr>
          <w:ilvl w:val="1"/>
          <w:numId w:val="12"/>
        </w:numPr>
        <w:tabs>
          <w:tab w:val="left" w:pos="426"/>
        </w:tabs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ogródki przydomowe lub działkowe,</w:t>
      </w:r>
    </w:p>
    <w:p w14:paraId="5BA242CC" w14:textId="77777777" w:rsidR="00D15AEB" w:rsidRDefault="00D15AEB" w:rsidP="00987FB5">
      <w:pPr>
        <w:pStyle w:val="Tekstpodstawowy"/>
        <w:numPr>
          <w:ilvl w:val="1"/>
          <w:numId w:val="12"/>
        </w:numPr>
        <w:tabs>
          <w:tab w:val="left" w:pos="426"/>
        </w:tabs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bloki mieszkalne.</w:t>
      </w:r>
    </w:p>
    <w:p w14:paraId="7AE97C80" w14:textId="77777777" w:rsidR="00D15AEB" w:rsidRDefault="00987FB5" w:rsidP="00987FB5">
      <w:pPr>
        <w:pStyle w:val="Tekstpodstawowy"/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D15AEB" w:rsidRPr="002370EA">
        <w:rPr>
          <w:rFonts w:ascii="Tahoma" w:hAnsi="Tahoma" w:cs="Tahoma"/>
          <w:b/>
          <w:sz w:val="20"/>
        </w:rPr>
        <w:t>ategoria „</w:t>
      </w:r>
      <w:proofErr w:type="spellStart"/>
      <w:r w:rsidR="00D15AEB">
        <w:rPr>
          <w:rFonts w:ascii="Tahoma" w:hAnsi="Tahoma" w:cs="Tahoma"/>
          <w:b/>
          <w:sz w:val="20"/>
        </w:rPr>
        <w:t>Bioróż</w:t>
      </w:r>
      <w:r w:rsidR="00D15AEB" w:rsidRPr="002370EA">
        <w:rPr>
          <w:rFonts w:ascii="Tahoma" w:hAnsi="Tahoma" w:cs="Tahoma"/>
          <w:b/>
          <w:sz w:val="20"/>
        </w:rPr>
        <w:t>ny</w:t>
      </w:r>
      <w:proofErr w:type="spellEnd"/>
      <w:r w:rsidR="00D15AEB" w:rsidRPr="002370EA">
        <w:rPr>
          <w:rFonts w:ascii="Tahoma" w:hAnsi="Tahoma" w:cs="Tahoma"/>
          <w:b/>
          <w:sz w:val="20"/>
        </w:rPr>
        <w:t xml:space="preserve"> obiekt dostępny”</w:t>
      </w:r>
      <w:r w:rsidR="00D15AEB">
        <w:rPr>
          <w:rFonts w:ascii="Tahoma" w:hAnsi="Tahoma" w:cs="Tahoma"/>
          <w:sz w:val="20"/>
        </w:rPr>
        <w:t>, do której zaliczane są m.in.:</w:t>
      </w:r>
    </w:p>
    <w:p w14:paraId="6A5A2605" w14:textId="77777777" w:rsidR="00D15AEB" w:rsidRDefault="00D15AEB" w:rsidP="00A84E89">
      <w:pPr>
        <w:pStyle w:val="Tekstpodstawowy"/>
        <w:numPr>
          <w:ilvl w:val="1"/>
          <w:numId w:val="12"/>
        </w:num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obiekty </w:t>
      </w:r>
      <w:proofErr w:type="spellStart"/>
      <w:r>
        <w:rPr>
          <w:rFonts w:ascii="Tahoma" w:hAnsi="Tahoma" w:cs="Tahoma"/>
          <w:sz w:val="20"/>
        </w:rPr>
        <w:t>rekreacyjno</w:t>
      </w:r>
      <w:proofErr w:type="spellEnd"/>
      <w:r>
        <w:rPr>
          <w:rFonts w:ascii="Tahoma" w:hAnsi="Tahoma" w:cs="Tahoma"/>
          <w:sz w:val="20"/>
        </w:rPr>
        <w:t xml:space="preserve"> – sportowe,</w:t>
      </w:r>
    </w:p>
    <w:p w14:paraId="1F7180D5" w14:textId="77777777" w:rsidR="00D15AEB" w:rsidRDefault="00D15AEB" w:rsidP="00A84E89">
      <w:pPr>
        <w:pStyle w:val="Tekstpodstawowy"/>
        <w:numPr>
          <w:ilvl w:val="1"/>
          <w:numId w:val="12"/>
        </w:num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obiekty socjalne,</w:t>
      </w:r>
    </w:p>
    <w:p w14:paraId="60683E3F" w14:textId="77777777" w:rsidR="00D15AEB" w:rsidRDefault="00D15AEB" w:rsidP="00A84E89">
      <w:pPr>
        <w:pStyle w:val="Tekstpodstawowy"/>
        <w:numPr>
          <w:ilvl w:val="1"/>
          <w:numId w:val="12"/>
        </w:num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obiekty użyteczności publicznej,</w:t>
      </w:r>
    </w:p>
    <w:p w14:paraId="1A28F30C" w14:textId="77777777" w:rsidR="00D15AEB" w:rsidRDefault="00D15AEB" w:rsidP="00A84E89">
      <w:pPr>
        <w:pStyle w:val="Tekstpodstawowy"/>
        <w:numPr>
          <w:ilvl w:val="1"/>
          <w:numId w:val="12"/>
        </w:num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przedsiębiorstwo,</w:t>
      </w:r>
      <w:r>
        <w:rPr>
          <w:rFonts w:ascii="Tahoma" w:hAnsi="Tahoma" w:cs="Tahoma"/>
          <w:sz w:val="20"/>
        </w:rPr>
        <w:tab/>
      </w:r>
    </w:p>
    <w:p w14:paraId="3000C603" w14:textId="77777777" w:rsidR="000F23BE" w:rsidRDefault="00D15AEB" w:rsidP="00A84E89">
      <w:pPr>
        <w:pStyle w:val="Tekstpodstawowy"/>
        <w:numPr>
          <w:ilvl w:val="1"/>
          <w:numId w:val="12"/>
        </w:num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obiekty hotelowe,</w:t>
      </w:r>
    </w:p>
    <w:p w14:paraId="28B932D7" w14:textId="77777777" w:rsidR="00D15AEB" w:rsidRPr="000F23BE" w:rsidRDefault="00D15AEB" w:rsidP="00A84E89">
      <w:pPr>
        <w:pStyle w:val="Tekstpodstawowy"/>
        <w:numPr>
          <w:ilvl w:val="1"/>
          <w:numId w:val="12"/>
        </w:numPr>
        <w:spacing w:after="0" w:line="360" w:lineRule="auto"/>
        <w:rPr>
          <w:rFonts w:ascii="Tahoma" w:hAnsi="Tahoma" w:cs="Tahoma"/>
          <w:sz w:val="20"/>
        </w:rPr>
      </w:pPr>
      <w:r w:rsidRPr="000F23BE">
        <w:rPr>
          <w:rFonts w:ascii="Tahoma" w:hAnsi="Tahoma" w:cs="Tahoma"/>
          <w:sz w:val="20"/>
        </w:rPr>
        <w:t xml:space="preserve">obiekty gastronomiczne, </w:t>
      </w:r>
    </w:p>
    <w:p w14:paraId="63E01C19" w14:textId="77777777" w:rsidR="00987FB5" w:rsidRDefault="00D15AEB" w:rsidP="00A84E89">
      <w:pPr>
        <w:pStyle w:val="Tekstpodstawowy"/>
        <w:numPr>
          <w:ilvl w:val="1"/>
          <w:numId w:val="12"/>
        </w:num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zagrody i gospodarstwa agroturystyczne.</w:t>
      </w:r>
    </w:p>
    <w:p w14:paraId="27A2DB8D" w14:textId="77777777" w:rsidR="00DE1033" w:rsidRDefault="00DE1033" w:rsidP="00DE1033">
      <w:pPr>
        <w:pStyle w:val="Tekstpodstawowy"/>
        <w:spacing w:after="0" w:line="360" w:lineRule="auto"/>
        <w:ind w:left="1440"/>
        <w:rPr>
          <w:rFonts w:ascii="Tahoma" w:hAnsi="Tahoma" w:cs="Tahoma"/>
          <w:sz w:val="20"/>
        </w:rPr>
      </w:pPr>
    </w:p>
    <w:p w14:paraId="2DCD7C5A" w14:textId="77777777" w:rsidR="00987FB5" w:rsidRDefault="00987FB5" w:rsidP="00987FB5">
      <w:pPr>
        <w:pStyle w:val="Tekstpodstawowy"/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K</w:t>
      </w:r>
      <w:r w:rsidRPr="002370EA">
        <w:rPr>
          <w:rFonts w:ascii="Tahoma" w:hAnsi="Tahoma" w:cs="Tahoma"/>
          <w:b/>
          <w:sz w:val="20"/>
        </w:rPr>
        <w:t>ategoria „</w:t>
      </w:r>
      <w:r>
        <w:rPr>
          <w:rFonts w:ascii="Tahoma" w:hAnsi="Tahoma" w:cs="Tahoma"/>
          <w:b/>
          <w:sz w:val="20"/>
        </w:rPr>
        <w:t>ogródek działkowy</w:t>
      </w:r>
      <w:r w:rsidRPr="002370EA">
        <w:rPr>
          <w:rFonts w:ascii="Tahoma" w:hAnsi="Tahoma" w:cs="Tahoma"/>
          <w:b/>
          <w:sz w:val="20"/>
        </w:rPr>
        <w:t>”</w:t>
      </w:r>
      <w:r>
        <w:rPr>
          <w:rFonts w:ascii="Tahoma" w:hAnsi="Tahoma" w:cs="Tahoma"/>
          <w:sz w:val="20"/>
        </w:rPr>
        <w:t xml:space="preserve">, do której zaliczane są m.in.: </w:t>
      </w:r>
    </w:p>
    <w:p w14:paraId="3F285127" w14:textId="77777777" w:rsidR="00987FB5" w:rsidRPr="009D5E0A" w:rsidRDefault="009D5E0A" w:rsidP="00D15AEB">
      <w:pPr>
        <w:pStyle w:val="Tekstpodstawowy"/>
        <w:numPr>
          <w:ilvl w:val="1"/>
          <w:numId w:val="12"/>
        </w:numPr>
        <w:tabs>
          <w:tab w:val="left" w:pos="426"/>
        </w:tabs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obiekty rolne przeznaczone pod uprawy ogrodowe</w:t>
      </w:r>
    </w:p>
    <w:p w14:paraId="08BE1173" w14:textId="77777777" w:rsidR="00D15AEB" w:rsidRDefault="00D15AEB" w:rsidP="00987FB5">
      <w:pPr>
        <w:pStyle w:val="Tekstpodstawowy"/>
        <w:numPr>
          <w:ilvl w:val="0"/>
          <w:numId w:val="12"/>
        </w:num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każdej kategorii Jury ma prawo wybrać laureata I, II i III miejsca. </w:t>
      </w:r>
    </w:p>
    <w:p w14:paraId="7EB018CE" w14:textId="77777777" w:rsidR="00D15AEB" w:rsidRDefault="00D15AEB" w:rsidP="00D15AEB">
      <w:pPr>
        <w:pStyle w:val="Tekstpodstawowy"/>
        <w:spacing w:after="0" w:line="360" w:lineRule="auto"/>
        <w:rPr>
          <w:rFonts w:ascii="Tahoma" w:hAnsi="Tahoma" w:cs="Tahoma"/>
          <w:sz w:val="20"/>
        </w:rPr>
      </w:pPr>
    </w:p>
    <w:p w14:paraId="44B4813C" w14:textId="77777777" w:rsidR="00D15AEB" w:rsidRDefault="00D15AEB" w:rsidP="00D15AEB">
      <w:pPr>
        <w:pStyle w:val="Nagwek1"/>
      </w:pPr>
      <w:r>
        <w:t>Jury konkursu</w:t>
      </w:r>
    </w:p>
    <w:p w14:paraId="5BCEB1F0" w14:textId="77777777" w:rsidR="00D15AEB" w:rsidRDefault="00D15AEB" w:rsidP="00D15AEB">
      <w:pPr>
        <w:pStyle w:val="Tekstpodstawowy"/>
        <w:numPr>
          <w:ilvl w:val="0"/>
          <w:numId w:val="9"/>
        </w:num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oceny konkursu zostaje powołane Zarządzeniem Marszałka Województwa Opolskiego Jury (któremu nadany zostanie regulamin prac – będący załącznikiem do Zarządzenia powołującego komisję konkursową), w skład którego wchodzą  m.in. przedstawiciele:</w:t>
      </w:r>
    </w:p>
    <w:p w14:paraId="238D278B" w14:textId="30B59181" w:rsidR="00D15AEB" w:rsidRDefault="00D15AEB" w:rsidP="00D15AEB">
      <w:pPr>
        <w:pStyle w:val="Tekstpodstawowy"/>
        <w:numPr>
          <w:ilvl w:val="0"/>
          <w:numId w:val="10"/>
        </w:numPr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Departamentu Kultury, Sportu i Turystyki Urzędu Marszałkows</w:t>
      </w:r>
      <w:r w:rsidR="009B104A">
        <w:rPr>
          <w:rFonts w:ascii="Tahoma" w:hAnsi="Tahoma" w:cs="Tahoma"/>
          <w:sz w:val="20"/>
        </w:rPr>
        <w:t>kiego Województwa Opolskiego (1 osoba</w:t>
      </w:r>
      <w:r>
        <w:rPr>
          <w:rFonts w:ascii="Tahoma" w:hAnsi="Tahoma" w:cs="Tahoma"/>
          <w:sz w:val="20"/>
        </w:rPr>
        <w:t>)</w:t>
      </w:r>
      <w:r w:rsidR="00A40BDB">
        <w:rPr>
          <w:rFonts w:ascii="Tahoma" w:hAnsi="Tahoma" w:cs="Tahoma"/>
          <w:sz w:val="20"/>
        </w:rPr>
        <w:t>;</w:t>
      </w:r>
    </w:p>
    <w:p w14:paraId="7932D3CA" w14:textId="409BCD64" w:rsidR="00D15AEB" w:rsidRDefault="00D15AEB" w:rsidP="00D15AEB">
      <w:pPr>
        <w:pStyle w:val="Tekstpodstawowy"/>
        <w:numPr>
          <w:ilvl w:val="0"/>
          <w:numId w:val="10"/>
        </w:numPr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Departamentu Współpracy z Zagranicą i Promocji Regionu Urzędu Marszałkowskiego Województwa Opolskiego (2 osoby)</w:t>
      </w:r>
      <w:r w:rsidR="00A40BDB">
        <w:rPr>
          <w:rFonts w:ascii="Tahoma" w:hAnsi="Tahoma" w:cs="Tahoma"/>
          <w:sz w:val="20"/>
        </w:rPr>
        <w:t>;</w:t>
      </w:r>
    </w:p>
    <w:p w14:paraId="2DF3D37C" w14:textId="342352C4" w:rsidR="000F7D3C" w:rsidRDefault="000F7D3C" w:rsidP="000F7D3C">
      <w:pPr>
        <w:pStyle w:val="Tekstpodstawowy"/>
        <w:numPr>
          <w:ilvl w:val="0"/>
          <w:numId w:val="10"/>
        </w:numPr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Departamentu Polityki Regionalnej i Przestrzennej Urzędu Marszałkowskiego Województwa Opolskiego (1 osoba</w:t>
      </w:r>
      <w:r w:rsidR="00A40BDB">
        <w:rPr>
          <w:rFonts w:ascii="Tahoma" w:hAnsi="Tahoma" w:cs="Tahoma"/>
          <w:sz w:val="20"/>
        </w:rPr>
        <w:t>);</w:t>
      </w:r>
    </w:p>
    <w:p w14:paraId="7E05137C" w14:textId="4A2AF016" w:rsidR="00D15AEB" w:rsidRDefault="00D15AEB" w:rsidP="00D15AEB">
      <w:pPr>
        <w:pStyle w:val="Tekstpodstawowy"/>
        <w:numPr>
          <w:ilvl w:val="0"/>
          <w:numId w:val="10"/>
        </w:numPr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Departamentu Ochrony Środowiska Urzędu Marszałkowskiego Województwa Opolskiego</w:t>
      </w:r>
      <w:r>
        <w:rPr>
          <w:rFonts w:ascii="Tahoma" w:hAnsi="Tahoma" w:cs="Tahoma"/>
          <w:sz w:val="20"/>
        </w:rPr>
        <w:br/>
        <w:t>(1 osoba)</w:t>
      </w:r>
      <w:r w:rsidR="00A40BDB">
        <w:rPr>
          <w:rFonts w:ascii="Tahoma" w:hAnsi="Tahoma" w:cs="Tahoma"/>
          <w:sz w:val="20"/>
        </w:rPr>
        <w:t>;</w:t>
      </w:r>
    </w:p>
    <w:p w14:paraId="0D212893" w14:textId="01D0AD07" w:rsidR="002F4870" w:rsidRDefault="002F4870" w:rsidP="00D15AEB">
      <w:pPr>
        <w:pStyle w:val="Tekstpodstawowy"/>
        <w:numPr>
          <w:ilvl w:val="0"/>
          <w:numId w:val="10"/>
        </w:numPr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Samodzielna Katedra </w:t>
      </w:r>
      <w:proofErr w:type="spellStart"/>
      <w:r>
        <w:rPr>
          <w:rFonts w:ascii="Tahoma" w:hAnsi="Tahoma" w:cs="Tahoma"/>
          <w:sz w:val="20"/>
        </w:rPr>
        <w:t>Biosytematyki</w:t>
      </w:r>
      <w:proofErr w:type="spellEnd"/>
      <w:r>
        <w:rPr>
          <w:rFonts w:ascii="Tahoma" w:hAnsi="Tahoma" w:cs="Tahoma"/>
          <w:sz w:val="20"/>
        </w:rPr>
        <w:t xml:space="preserve"> Uniwersytetu Opolskiego (1 osoba)</w:t>
      </w:r>
      <w:r w:rsidR="00EA29F8">
        <w:rPr>
          <w:rFonts w:ascii="Tahoma" w:hAnsi="Tahoma" w:cs="Tahoma"/>
          <w:sz w:val="20"/>
        </w:rPr>
        <w:t>;</w:t>
      </w:r>
    </w:p>
    <w:p w14:paraId="23C97B47" w14:textId="6C494F63" w:rsidR="00D15AEB" w:rsidRDefault="009B104A" w:rsidP="00D15AEB">
      <w:pPr>
        <w:pStyle w:val="Tekstpodstawowy"/>
        <w:numPr>
          <w:ilvl w:val="0"/>
          <w:numId w:val="10"/>
        </w:numPr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Muzeum Wsi Opolskiej (2 osoby</w:t>
      </w:r>
      <w:r w:rsidR="00D15AEB">
        <w:rPr>
          <w:rFonts w:ascii="Tahoma" w:hAnsi="Tahoma" w:cs="Tahoma"/>
          <w:sz w:val="20"/>
        </w:rPr>
        <w:t>)</w:t>
      </w:r>
      <w:r w:rsidR="00A40BDB">
        <w:rPr>
          <w:rFonts w:ascii="Tahoma" w:hAnsi="Tahoma" w:cs="Tahoma"/>
          <w:sz w:val="20"/>
        </w:rPr>
        <w:t>;</w:t>
      </w:r>
    </w:p>
    <w:p w14:paraId="038B16C2" w14:textId="5377692C" w:rsidR="00D15AEB" w:rsidRPr="007A0D53" w:rsidRDefault="00D15AEB" w:rsidP="00D15AEB">
      <w:pPr>
        <w:pStyle w:val="Tekstpodstawowy"/>
        <w:numPr>
          <w:ilvl w:val="0"/>
          <w:numId w:val="10"/>
        </w:numPr>
        <w:ind w:left="709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Gabinetu Marszałka (1 osoba)</w:t>
      </w:r>
      <w:r w:rsidR="00A40BDB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9F4BA4A" w14:textId="77777777" w:rsidR="00D15AEB" w:rsidRDefault="00D15AEB" w:rsidP="00D15AEB">
      <w:pPr>
        <w:pStyle w:val="Tekstpodstawowy"/>
        <w:numPr>
          <w:ilvl w:val="0"/>
          <w:numId w:val="9"/>
        </w:num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Jury wybiera na swoim pierwszym posiedzeniu w głosowaniu jawnym przewodniczącego Jury. </w:t>
      </w:r>
    </w:p>
    <w:p w14:paraId="0C9B6A00" w14:textId="77777777" w:rsidR="00D15AEB" w:rsidRDefault="00D15AEB" w:rsidP="00D15AEB">
      <w:pPr>
        <w:pStyle w:val="Tekstpodstawowy"/>
        <w:numPr>
          <w:ilvl w:val="0"/>
          <w:numId w:val="9"/>
        </w:num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Jury spośród nadesłanych zgłoszeń, na podstawie zdjęć</w:t>
      </w:r>
      <w:r w:rsidR="00A40BD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wybierze obiekty, które będą wizytowane. </w:t>
      </w:r>
    </w:p>
    <w:p w14:paraId="413E2F8F" w14:textId="77777777" w:rsidR="00D15AEB" w:rsidRDefault="00D15AEB" w:rsidP="00D15AEB">
      <w:pPr>
        <w:pStyle w:val="Tekstpodstawowy"/>
        <w:numPr>
          <w:ilvl w:val="0"/>
          <w:numId w:val="9"/>
        </w:num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Jury dokona</w:t>
      </w:r>
      <w:r w:rsidR="009B104A">
        <w:rPr>
          <w:rFonts w:ascii="Tahoma" w:hAnsi="Tahoma" w:cs="Tahoma"/>
          <w:sz w:val="20"/>
        </w:rPr>
        <w:t xml:space="preserve"> wyboru laureatów – w każdej </w:t>
      </w:r>
      <w:r>
        <w:rPr>
          <w:rFonts w:ascii="Tahoma" w:hAnsi="Tahoma" w:cs="Tahoma"/>
          <w:sz w:val="20"/>
        </w:rPr>
        <w:t>kategorii wył</w:t>
      </w:r>
      <w:r w:rsidR="009B104A">
        <w:rPr>
          <w:rFonts w:ascii="Tahoma" w:hAnsi="Tahoma" w:cs="Tahoma"/>
          <w:sz w:val="20"/>
        </w:rPr>
        <w:t>oni laureatów trzech pierwszych</w:t>
      </w:r>
      <w:r w:rsidR="009B104A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miejsc - na posiedzeniu podsumowującym konkurs.</w:t>
      </w:r>
    </w:p>
    <w:p w14:paraId="09B34536" w14:textId="77777777" w:rsidR="00D15AEB" w:rsidRDefault="00D15AEB" w:rsidP="00D15AEB">
      <w:pPr>
        <w:pStyle w:val="Tekstpodstawowy"/>
        <w:numPr>
          <w:ilvl w:val="0"/>
          <w:numId w:val="9"/>
        </w:num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Jury może p</w:t>
      </w:r>
      <w:r w:rsidR="009B104A">
        <w:rPr>
          <w:rFonts w:ascii="Tahoma" w:hAnsi="Tahoma" w:cs="Tahoma"/>
          <w:sz w:val="20"/>
        </w:rPr>
        <w:t xml:space="preserve">rzyznać wyróżnienia w każdej </w:t>
      </w:r>
      <w:r>
        <w:rPr>
          <w:rFonts w:ascii="Tahoma" w:hAnsi="Tahoma" w:cs="Tahoma"/>
          <w:sz w:val="20"/>
        </w:rPr>
        <w:t>kategorii.</w:t>
      </w:r>
    </w:p>
    <w:p w14:paraId="3D72EE4D" w14:textId="270A9F84" w:rsidR="00D15AEB" w:rsidRDefault="00D15AEB" w:rsidP="00D15AEB">
      <w:pPr>
        <w:pStyle w:val="Tekstpodstawowy"/>
        <w:numPr>
          <w:ilvl w:val="0"/>
          <w:numId w:val="9"/>
        </w:num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Jury może korzystać z pomocy eksperta naukowego jako głosu doradczego.</w:t>
      </w:r>
    </w:p>
    <w:p w14:paraId="7D2CD6F6" w14:textId="77777777" w:rsidR="00D15AEB" w:rsidRDefault="00D15AEB" w:rsidP="00D15AEB">
      <w:pPr>
        <w:pStyle w:val="Tekstpodstawowy"/>
        <w:numPr>
          <w:ilvl w:val="0"/>
          <w:numId w:val="9"/>
        </w:num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Jury jest instancją rozstrzygającą we wszystkich sprawach spornych, w głosowaniu jawnym, nie uregulowanych niniejszym regulaminem.</w:t>
      </w:r>
    </w:p>
    <w:p w14:paraId="3C3F9726" w14:textId="77777777" w:rsidR="00D15AEB" w:rsidRDefault="00D15AEB" w:rsidP="00D15AEB">
      <w:pPr>
        <w:pStyle w:val="Tekstpodstawowy"/>
        <w:ind w:left="426"/>
        <w:jc w:val="both"/>
        <w:rPr>
          <w:rFonts w:ascii="Tahoma" w:hAnsi="Tahoma" w:cs="Tahoma"/>
          <w:sz w:val="20"/>
        </w:rPr>
      </w:pPr>
    </w:p>
    <w:p w14:paraId="6E966957" w14:textId="77777777" w:rsidR="00D15AEB" w:rsidRDefault="00D15AEB" w:rsidP="00D15AEB">
      <w:pPr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VI.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u w:val="single"/>
        </w:rPr>
        <w:t>Kryteria oceny</w:t>
      </w:r>
    </w:p>
    <w:p w14:paraId="1B5414F6" w14:textId="5D965F52" w:rsidR="00A40BDB" w:rsidRDefault="00D15AEB" w:rsidP="00A40BDB">
      <w:pPr>
        <w:spacing w:after="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Zgłoszone do konkursu obiekty oceniane są na podstawie kryteriów zawartych w karcie merytorycznej</w:t>
      </w:r>
      <w:r w:rsidR="00A40BD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stanowiącej załącznik nr 2 do niniejszego regulaminu</w:t>
      </w:r>
      <w:r w:rsidR="00A40BD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przy zastosowaniu skali punktowej rosnącej, tzn. im wyższe walory obiektu oraz spełnione poszczególne wymagania, tym więks</w:t>
      </w:r>
      <w:r w:rsidR="009B104A">
        <w:rPr>
          <w:rFonts w:ascii="Tahoma" w:hAnsi="Tahoma" w:cs="Tahoma"/>
          <w:sz w:val="20"/>
        </w:rPr>
        <w:t>za liczba punktów.</w:t>
      </w:r>
    </w:p>
    <w:p w14:paraId="03B4D9A4" w14:textId="77777777" w:rsidR="00D15AEB" w:rsidRDefault="009B104A" w:rsidP="00A40BDB">
      <w:pPr>
        <w:spacing w:after="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W każdej </w:t>
      </w:r>
      <w:r w:rsidR="00D15AEB">
        <w:rPr>
          <w:rFonts w:ascii="Tahoma" w:hAnsi="Tahoma" w:cs="Tahoma"/>
          <w:sz w:val="20"/>
        </w:rPr>
        <w:t>kategorii</w:t>
      </w:r>
      <w:r w:rsidR="00A40BDB">
        <w:rPr>
          <w:rFonts w:ascii="Tahoma" w:hAnsi="Tahoma" w:cs="Tahoma"/>
          <w:sz w:val="20"/>
        </w:rPr>
        <w:t>,</w:t>
      </w:r>
      <w:r w:rsidR="00D15AEB">
        <w:rPr>
          <w:rFonts w:ascii="Tahoma" w:hAnsi="Tahoma" w:cs="Tahoma"/>
          <w:sz w:val="20"/>
        </w:rPr>
        <w:t xml:space="preserve"> w ramach danego kryterium</w:t>
      </w:r>
      <w:r w:rsidR="00A40BDB">
        <w:rPr>
          <w:rFonts w:ascii="Tahoma" w:hAnsi="Tahoma" w:cs="Tahoma"/>
          <w:sz w:val="20"/>
        </w:rPr>
        <w:t>,</w:t>
      </w:r>
      <w:r w:rsidR="00D15AEB">
        <w:rPr>
          <w:rFonts w:ascii="Tahoma" w:hAnsi="Tahoma" w:cs="Tahoma"/>
          <w:sz w:val="20"/>
        </w:rPr>
        <w:t xml:space="preserve"> można zdobyć od 0-5 punktów. Punktację końcową stanowi suma wszystkich punktów przyznanych w danej kategorii. </w:t>
      </w:r>
    </w:p>
    <w:p w14:paraId="4C0E2BDD" w14:textId="77777777" w:rsidR="00D15AEB" w:rsidRDefault="00D15AEB" w:rsidP="00D15AEB">
      <w:pPr>
        <w:spacing w:after="0" w:line="360" w:lineRule="auto"/>
        <w:jc w:val="both"/>
        <w:rPr>
          <w:rFonts w:ascii="Tahoma" w:hAnsi="Tahoma" w:cs="Tahoma"/>
          <w:sz w:val="20"/>
        </w:rPr>
      </w:pPr>
    </w:p>
    <w:p w14:paraId="56B59B78" w14:textId="77777777" w:rsidR="00D15AEB" w:rsidRDefault="00D15AEB" w:rsidP="00D15AEB">
      <w:pPr>
        <w:pStyle w:val="Nagwek1"/>
        <w:numPr>
          <w:ilvl w:val="0"/>
          <w:numId w:val="4"/>
        </w:numPr>
        <w:tabs>
          <w:tab w:val="clear" w:pos="1080"/>
          <w:tab w:val="num" w:pos="709"/>
        </w:tabs>
        <w:spacing w:after="0"/>
        <w:ind w:hanging="1080"/>
      </w:pPr>
      <w:r>
        <w:t>Harmonogram konkursu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432"/>
        <w:gridCol w:w="2815"/>
      </w:tblGrid>
      <w:tr w:rsidR="00D15AEB" w14:paraId="6ED35B39" w14:textId="77777777" w:rsidTr="00350CD8">
        <w:trPr>
          <w:trHeight w:val="592"/>
          <w:tblHeader/>
        </w:trPr>
        <w:tc>
          <w:tcPr>
            <w:tcW w:w="828" w:type="dxa"/>
          </w:tcPr>
          <w:p w14:paraId="101A30CD" w14:textId="77777777" w:rsidR="00D15AEB" w:rsidRDefault="00D15AEB" w:rsidP="00350CD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Lp.</w:t>
            </w:r>
          </w:p>
        </w:tc>
        <w:tc>
          <w:tcPr>
            <w:tcW w:w="5580" w:type="dxa"/>
          </w:tcPr>
          <w:p w14:paraId="57CED2A8" w14:textId="77777777" w:rsidR="00D15AEB" w:rsidRDefault="00D15AEB" w:rsidP="00350CD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Działanie</w:t>
            </w:r>
          </w:p>
        </w:tc>
        <w:tc>
          <w:tcPr>
            <w:tcW w:w="2880" w:type="dxa"/>
          </w:tcPr>
          <w:p w14:paraId="34745AFD" w14:textId="77777777" w:rsidR="00D15AEB" w:rsidRDefault="00D15AEB" w:rsidP="00350CD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Termin</w:t>
            </w:r>
          </w:p>
        </w:tc>
      </w:tr>
      <w:tr w:rsidR="00D15AEB" w14:paraId="1CEDDFD3" w14:textId="77777777" w:rsidTr="00350CD8">
        <w:tc>
          <w:tcPr>
            <w:tcW w:w="828" w:type="dxa"/>
          </w:tcPr>
          <w:p w14:paraId="3D5F8634" w14:textId="77777777" w:rsidR="00D15AEB" w:rsidRDefault="00D15AEB" w:rsidP="00350C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5580" w:type="dxa"/>
          </w:tcPr>
          <w:p w14:paraId="14AC5355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Ogłoszenie konkursu przez Zarząd Województwa Opolskiego</w:t>
            </w:r>
          </w:p>
        </w:tc>
        <w:tc>
          <w:tcPr>
            <w:tcW w:w="2880" w:type="dxa"/>
          </w:tcPr>
          <w:p w14:paraId="3205A092" w14:textId="77777777" w:rsidR="00D15AEB" w:rsidRDefault="00644A9F" w:rsidP="009B104A">
            <w:pPr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</w:t>
            </w:r>
            <w:r w:rsidR="006C2964">
              <w:rPr>
                <w:rFonts w:ascii="Tahoma" w:hAnsi="Tahoma" w:cs="Tahoma"/>
                <w:sz w:val="16"/>
              </w:rPr>
              <w:t>o dnia 15 maja</w:t>
            </w:r>
            <w:r w:rsidR="009B104A">
              <w:rPr>
                <w:rFonts w:ascii="Tahoma" w:hAnsi="Tahoma" w:cs="Tahoma"/>
                <w:sz w:val="16"/>
              </w:rPr>
              <w:t xml:space="preserve"> 2017</w:t>
            </w:r>
            <w:r w:rsidR="00D15AEB">
              <w:rPr>
                <w:rFonts w:ascii="Tahoma" w:hAnsi="Tahoma" w:cs="Tahoma"/>
                <w:sz w:val="16"/>
              </w:rPr>
              <w:t xml:space="preserve"> r.</w:t>
            </w:r>
          </w:p>
        </w:tc>
      </w:tr>
      <w:tr w:rsidR="00D15AEB" w14:paraId="0BAEED9E" w14:textId="77777777" w:rsidTr="00350CD8">
        <w:tc>
          <w:tcPr>
            <w:tcW w:w="828" w:type="dxa"/>
          </w:tcPr>
          <w:p w14:paraId="6CB072DF" w14:textId="77777777" w:rsidR="00D15AEB" w:rsidRDefault="00D15AEB" w:rsidP="00350C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5580" w:type="dxa"/>
          </w:tcPr>
          <w:p w14:paraId="4833D151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Przesłanie przez Zgłaszających formularzy zgłoszeniowych do Urzędu Marszałkowskiego Województwa Opolskiego</w:t>
            </w:r>
          </w:p>
        </w:tc>
        <w:tc>
          <w:tcPr>
            <w:tcW w:w="2880" w:type="dxa"/>
          </w:tcPr>
          <w:p w14:paraId="06F1F775" w14:textId="77777777" w:rsidR="00D15AEB" w:rsidRDefault="00644A9F" w:rsidP="00350CD8">
            <w:pPr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do 15</w:t>
            </w:r>
            <w:r w:rsidR="009B104A">
              <w:rPr>
                <w:rFonts w:ascii="Tahoma" w:hAnsi="Tahoma" w:cs="Tahoma"/>
                <w:sz w:val="16"/>
              </w:rPr>
              <w:t xml:space="preserve"> czerwca 2017</w:t>
            </w:r>
            <w:r w:rsidR="00D15AEB">
              <w:rPr>
                <w:rFonts w:ascii="Tahoma" w:hAnsi="Tahoma" w:cs="Tahoma"/>
                <w:sz w:val="16"/>
              </w:rPr>
              <w:t xml:space="preserve"> r. włącznie</w:t>
            </w:r>
          </w:p>
        </w:tc>
      </w:tr>
      <w:tr w:rsidR="00D15AEB" w14:paraId="37E1C57F" w14:textId="77777777" w:rsidTr="00350CD8">
        <w:tc>
          <w:tcPr>
            <w:tcW w:w="828" w:type="dxa"/>
          </w:tcPr>
          <w:p w14:paraId="50DE7D05" w14:textId="77777777" w:rsidR="00D15AEB" w:rsidRDefault="00D15AEB" w:rsidP="00350C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</w:t>
            </w:r>
          </w:p>
        </w:tc>
        <w:tc>
          <w:tcPr>
            <w:tcW w:w="5580" w:type="dxa"/>
          </w:tcPr>
          <w:p w14:paraId="026F129F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Niezapowiedziane wizje lokalne komisji konkursowej  </w:t>
            </w:r>
            <w:r>
              <w:rPr>
                <w:rFonts w:ascii="Tahoma" w:hAnsi="Tahoma" w:cs="Tahoma"/>
                <w:sz w:val="16"/>
              </w:rPr>
              <w:br/>
              <w:t>w danych obiektach</w:t>
            </w:r>
          </w:p>
        </w:tc>
        <w:tc>
          <w:tcPr>
            <w:tcW w:w="2880" w:type="dxa"/>
          </w:tcPr>
          <w:p w14:paraId="7A29FD27" w14:textId="77777777" w:rsidR="00D15AEB" w:rsidRDefault="00644A9F" w:rsidP="00350CD8">
            <w:pPr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do 30 </w:t>
            </w:r>
            <w:r w:rsidR="009B104A">
              <w:rPr>
                <w:rFonts w:ascii="Tahoma" w:hAnsi="Tahoma" w:cs="Tahoma"/>
                <w:sz w:val="16"/>
              </w:rPr>
              <w:t>sierpień 2017</w:t>
            </w:r>
            <w:r w:rsidR="00D15AEB">
              <w:rPr>
                <w:rFonts w:ascii="Tahoma" w:hAnsi="Tahoma" w:cs="Tahoma"/>
                <w:sz w:val="16"/>
              </w:rPr>
              <w:t xml:space="preserve"> r.</w:t>
            </w:r>
          </w:p>
        </w:tc>
      </w:tr>
      <w:tr w:rsidR="00D15AEB" w14:paraId="3C2F2A01" w14:textId="77777777" w:rsidTr="00350CD8">
        <w:tc>
          <w:tcPr>
            <w:tcW w:w="828" w:type="dxa"/>
          </w:tcPr>
          <w:p w14:paraId="6B625B25" w14:textId="77777777" w:rsidR="00D15AEB" w:rsidRDefault="00D15AEB" w:rsidP="00350C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</w:t>
            </w:r>
          </w:p>
        </w:tc>
        <w:tc>
          <w:tcPr>
            <w:tcW w:w="5580" w:type="dxa"/>
          </w:tcPr>
          <w:p w14:paraId="374F9B9E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Rozstrzygnięcie konkursu i ogłoszenie wyników</w:t>
            </w:r>
          </w:p>
        </w:tc>
        <w:tc>
          <w:tcPr>
            <w:tcW w:w="2880" w:type="dxa"/>
          </w:tcPr>
          <w:p w14:paraId="0411DBF0" w14:textId="77777777" w:rsidR="00D15AEB" w:rsidRDefault="00644A9F" w:rsidP="007A0D53">
            <w:pPr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wrzesień</w:t>
            </w:r>
            <w:r w:rsidR="009B104A">
              <w:rPr>
                <w:rFonts w:ascii="Tahoma" w:hAnsi="Tahoma" w:cs="Tahoma"/>
                <w:sz w:val="16"/>
              </w:rPr>
              <w:t xml:space="preserve"> 2017</w:t>
            </w:r>
            <w:r w:rsidR="00D15AEB">
              <w:rPr>
                <w:rFonts w:ascii="Tahoma" w:hAnsi="Tahoma" w:cs="Tahoma"/>
                <w:sz w:val="16"/>
              </w:rPr>
              <w:t xml:space="preserve"> r.</w:t>
            </w:r>
          </w:p>
        </w:tc>
      </w:tr>
      <w:tr w:rsidR="00D15AEB" w14:paraId="5405F45E" w14:textId="77777777" w:rsidTr="00350CD8">
        <w:tc>
          <w:tcPr>
            <w:tcW w:w="828" w:type="dxa"/>
          </w:tcPr>
          <w:p w14:paraId="786B3B75" w14:textId="77777777" w:rsidR="00D15AEB" w:rsidRDefault="00D15AEB" w:rsidP="00350C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5.</w:t>
            </w:r>
          </w:p>
        </w:tc>
        <w:tc>
          <w:tcPr>
            <w:tcW w:w="5580" w:type="dxa"/>
          </w:tcPr>
          <w:p w14:paraId="44D4E234" w14:textId="77777777" w:rsidR="00D15AEB" w:rsidRDefault="00D15AEB" w:rsidP="00BA010F">
            <w:pPr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Wręczenie nagród podczas uroczystości </w:t>
            </w:r>
            <w:r w:rsidR="00BA010F">
              <w:rPr>
                <w:rFonts w:ascii="Tahoma" w:hAnsi="Tahoma" w:cs="Tahoma"/>
                <w:sz w:val="16"/>
              </w:rPr>
              <w:t>Targów Miodu w Muzeum Wsi Opolskiej</w:t>
            </w:r>
          </w:p>
        </w:tc>
        <w:tc>
          <w:tcPr>
            <w:tcW w:w="2880" w:type="dxa"/>
          </w:tcPr>
          <w:p w14:paraId="35F6B18B" w14:textId="77777777" w:rsidR="00D15AEB" w:rsidRPr="007A0D53" w:rsidRDefault="007A0D53" w:rsidP="00350CD8">
            <w:pPr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8 października 2017 w Muzeum Wsi Opolskiej</w:t>
            </w:r>
          </w:p>
        </w:tc>
      </w:tr>
    </w:tbl>
    <w:p w14:paraId="037C8FF2" w14:textId="77777777" w:rsidR="00D15AEB" w:rsidRDefault="00D15AEB" w:rsidP="00D15AEB">
      <w:pPr>
        <w:pStyle w:val="Tekstpodstawowy"/>
        <w:spacing w:after="0" w:line="360" w:lineRule="auto"/>
        <w:rPr>
          <w:rFonts w:ascii="Tahoma" w:hAnsi="Tahoma" w:cs="Tahoma"/>
          <w:sz w:val="20"/>
        </w:rPr>
      </w:pPr>
    </w:p>
    <w:p w14:paraId="5CAAE990" w14:textId="77777777" w:rsidR="00D15AEB" w:rsidRDefault="00D15AEB" w:rsidP="00D15AEB">
      <w:pPr>
        <w:spacing w:line="360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t xml:space="preserve">VIII.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u w:val="single"/>
        </w:rPr>
        <w:t xml:space="preserve">Nagrody </w:t>
      </w:r>
    </w:p>
    <w:p w14:paraId="23CF316D" w14:textId="77777777" w:rsidR="00D15AEB" w:rsidRDefault="00D15AEB" w:rsidP="00D15AE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Fundatorem </w:t>
      </w:r>
      <w:r w:rsidR="00CF0073">
        <w:rPr>
          <w:rFonts w:ascii="Tahoma" w:hAnsi="Tahoma" w:cs="Tahoma"/>
          <w:sz w:val="20"/>
        </w:rPr>
        <w:t>nagród w postaci</w:t>
      </w:r>
      <w:r w:rsidR="006E205A">
        <w:rPr>
          <w:rFonts w:ascii="Tahoma" w:hAnsi="Tahoma" w:cs="Tahoma"/>
          <w:sz w:val="20"/>
        </w:rPr>
        <w:t xml:space="preserve"> bonów</w:t>
      </w:r>
      <w:r>
        <w:rPr>
          <w:rFonts w:ascii="Tahoma" w:hAnsi="Tahoma" w:cs="Tahoma"/>
          <w:sz w:val="20"/>
        </w:rPr>
        <w:t xml:space="preserve"> jest Marszałek Województwa Opolskiego.  </w:t>
      </w:r>
    </w:p>
    <w:p w14:paraId="5EA7DC97" w14:textId="77777777" w:rsidR="00D15AEB" w:rsidRDefault="009B104A" w:rsidP="00D15AE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Bony</w:t>
      </w:r>
      <w:r w:rsidR="00D15AEB">
        <w:rPr>
          <w:rFonts w:ascii="Tahoma" w:hAnsi="Tahoma" w:cs="Tahoma"/>
          <w:sz w:val="20"/>
        </w:rPr>
        <w:t xml:space="preserve"> będą współfinansowane ze środków UE w ramach projektu </w:t>
      </w:r>
      <w:r w:rsidR="00D15AEB">
        <w:rPr>
          <w:rFonts w:ascii="Tahoma" w:hAnsi="Tahoma" w:cs="Tahoma"/>
          <w:sz w:val="20"/>
          <w:szCs w:val="20"/>
        </w:rPr>
        <w:t xml:space="preserve">„Ochrona trzmiela </w:t>
      </w:r>
      <w:r w:rsidR="00D15AEB">
        <w:rPr>
          <w:rFonts w:ascii="Tahoma" w:hAnsi="Tahoma" w:cs="Tahoma"/>
          <w:sz w:val="20"/>
          <w:szCs w:val="20"/>
        </w:rPr>
        <w:br/>
        <w:t>i siedlisk z nim związanych oraz promowanie postaw społecznych sprzyjających ochronie bioróżnorodności w Województwie Opolskim”</w:t>
      </w:r>
    </w:p>
    <w:p w14:paraId="68C67D52" w14:textId="6CD3BADB" w:rsidR="00D15AEB" w:rsidRDefault="009B104A" w:rsidP="00D15AE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Laureat I miejsca w danej </w:t>
      </w:r>
      <w:r w:rsidR="00D15AEB">
        <w:rPr>
          <w:rFonts w:ascii="Tahoma" w:hAnsi="Tahoma" w:cs="Tahoma"/>
          <w:sz w:val="20"/>
        </w:rPr>
        <w:t xml:space="preserve">kategorii otrzymuje statuetkę, dyplom oraz </w:t>
      </w:r>
      <w:r w:rsidR="00EC23A6">
        <w:rPr>
          <w:rFonts w:ascii="Tahoma" w:hAnsi="Tahoma" w:cs="Tahoma"/>
          <w:sz w:val="20"/>
        </w:rPr>
        <w:t>bon</w:t>
      </w:r>
      <w:r w:rsidR="00EC23A6">
        <w:rPr>
          <w:rFonts w:ascii="Tahoma" w:hAnsi="Tahoma" w:cs="Tahoma"/>
          <w:sz w:val="20"/>
        </w:rPr>
        <w:br/>
        <w:t xml:space="preserve">o </w:t>
      </w:r>
      <w:r w:rsidR="00D15AEB">
        <w:rPr>
          <w:rFonts w:ascii="Tahoma" w:hAnsi="Tahoma" w:cs="Tahoma"/>
          <w:sz w:val="20"/>
        </w:rPr>
        <w:t xml:space="preserve">wartości </w:t>
      </w:r>
      <w:r w:rsidR="00187706">
        <w:rPr>
          <w:rFonts w:ascii="Tahoma" w:hAnsi="Tahoma" w:cs="Tahoma"/>
          <w:b/>
          <w:bCs/>
          <w:sz w:val="20"/>
        </w:rPr>
        <w:t>3 5</w:t>
      </w:r>
      <w:r w:rsidR="00D15AEB">
        <w:rPr>
          <w:rFonts w:ascii="Tahoma" w:hAnsi="Tahoma" w:cs="Tahoma"/>
          <w:b/>
          <w:bCs/>
          <w:sz w:val="20"/>
        </w:rPr>
        <w:t>00 zł</w:t>
      </w:r>
      <w:r w:rsidR="00D15AEB">
        <w:rPr>
          <w:rFonts w:ascii="Tahoma" w:hAnsi="Tahoma" w:cs="Tahoma"/>
          <w:bCs/>
          <w:sz w:val="20"/>
        </w:rPr>
        <w:t xml:space="preserve">. </w:t>
      </w:r>
    </w:p>
    <w:p w14:paraId="21C2A548" w14:textId="4F69ECC3" w:rsidR="00D15AEB" w:rsidRDefault="009B104A" w:rsidP="00D15AE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Laureat II miejsca w danej </w:t>
      </w:r>
      <w:r w:rsidR="00D15AEB">
        <w:rPr>
          <w:rFonts w:ascii="Tahoma" w:hAnsi="Tahoma" w:cs="Tahoma"/>
          <w:sz w:val="20"/>
        </w:rPr>
        <w:t xml:space="preserve">kategorii otrzymuje statuetkę, dyplom oraz </w:t>
      </w:r>
      <w:r w:rsidR="00EC23A6">
        <w:rPr>
          <w:rFonts w:ascii="Tahoma" w:hAnsi="Tahoma" w:cs="Tahoma"/>
          <w:sz w:val="20"/>
        </w:rPr>
        <w:t>bon</w:t>
      </w:r>
      <w:r w:rsidR="00EC23A6">
        <w:rPr>
          <w:rFonts w:ascii="Tahoma" w:hAnsi="Tahoma" w:cs="Tahoma"/>
          <w:sz w:val="20"/>
        </w:rPr>
        <w:br/>
        <w:t xml:space="preserve">o </w:t>
      </w:r>
      <w:r w:rsidR="00D15AEB">
        <w:rPr>
          <w:rFonts w:ascii="Tahoma" w:hAnsi="Tahoma" w:cs="Tahoma"/>
          <w:sz w:val="20"/>
        </w:rPr>
        <w:t xml:space="preserve">wartości </w:t>
      </w:r>
      <w:r w:rsidR="007A0D53">
        <w:rPr>
          <w:rFonts w:ascii="Tahoma" w:hAnsi="Tahoma" w:cs="Tahoma"/>
          <w:b/>
          <w:bCs/>
          <w:sz w:val="20"/>
        </w:rPr>
        <w:t>2 5</w:t>
      </w:r>
      <w:r w:rsidR="00D15AEB">
        <w:rPr>
          <w:rFonts w:ascii="Tahoma" w:hAnsi="Tahoma" w:cs="Tahoma"/>
          <w:b/>
          <w:bCs/>
          <w:sz w:val="20"/>
        </w:rPr>
        <w:t>00 zł</w:t>
      </w:r>
      <w:r w:rsidR="00D15AEB">
        <w:rPr>
          <w:rFonts w:ascii="Tahoma" w:hAnsi="Tahoma" w:cs="Tahoma"/>
          <w:bCs/>
          <w:sz w:val="20"/>
        </w:rPr>
        <w:t>.</w:t>
      </w:r>
    </w:p>
    <w:p w14:paraId="434B839D" w14:textId="2DACDB7E" w:rsidR="00D15AEB" w:rsidRDefault="00EC23A6" w:rsidP="00D15AE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Laureat III miejsca w danej </w:t>
      </w:r>
      <w:r w:rsidR="00D15AEB">
        <w:rPr>
          <w:rFonts w:ascii="Tahoma" w:hAnsi="Tahoma" w:cs="Tahoma"/>
          <w:sz w:val="20"/>
        </w:rPr>
        <w:t>kategorii ot</w:t>
      </w:r>
      <w:r>
        <w:rPr>
          <w:rFonts w:ascii="Tahoma" w:hAnsi="Tahoma" w:cs="Tahoma"/>
          <w:sz w:val="20"/>
        </w:rPr>
        <w:t>rzymuje statuetkę, dyplom oraz bon</w:t>
      </w:r>
      <w:r>
        <w:rPr>
          <w:rFonts w:ascii="Tahoma" w:hAnsi="Tahoma" w:cs="Tahoma"/>
          <w:sz w:val="20"/>
        </w:rPr>
        <w:br/>
        <w:t>o</w:t>
      </w:r>
      <w:r w:rsidR="00D15AEB">
        <w:rPr>
          <w:rFonts w:ascii="Tahoma" w:hAnsi="Tahoma" w:cs="Tahoma"/>
          <w:sz w:val="20"/>
        </w:rPr>
        <w:t xml:space="preserve"> wartości </w:t>
      </w:r>
      <w:r w:rsidR="00D15AEB">
        <w:rPr>
          <w:rFonts w:ascii="Tahoma" w:hAnsi="Tahoma" w:cs="Tahoma"/>
          <w:b/>
          <w:bCs/>
          <w:sz w:val="20"/>
        </w:rPr>
        <w:t>1 000 zł</w:t>
      </w:r>
      <w:r w:rsidR="00D15AEB">
        <w:rPr>
          <w:rFonts w:ascii="Tahoma" w:hAnsi="Tahoma" w:cs="Tahoma"/>
          <w:bCs/>
          <w:sz w:val="20"/>
        </w:rPr>
        <w:t xml:space="preserve">. </w:t>
      </w:r>
    </w:p>
    <w:p w14:paraId="4304EA50" w14:textId="77777777" w:rsidR="00D15AEB" w:rsidRDefault="00D15AEB" w:rsidP="00D15AE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Jury może ponadto przyznać nagrodę specjalną „Odkrycie konkursu” dla obiektu niezgłoszonego do Konkursu, ale wyróżniającego się ukwieceniem i dostrzeżonego podczas wizyt obiektów. Przyznan</w:t>
      </w:r>
      <w:r w:rsidR="00EC23A6">
        <w:rPr>
          <w:rFonts w:ascii="Tahoma" w:hAnsi="Tahoma" w:cs="Tahoma"/>
          <w:sz w:val="20"/>
        </w:rPr>
        <w:t xml:space="preserve">y bon </w:t>
      </w:r>
      <w:r>
        <w:rPr>
          <w:rFonts w:ascii="Tahoma" w:hAnsi="Tahoma" w:cs="Tahoma"/>
          <w:sz w:val="20"/>
        </w:rPr>
        <w:t xml:space="preserve">może wynosić maksymalnie </w:t>
      </w:r>
      <w:r w:rsidR="00EC23A6">
        <w:rPr>
          <w:rFonts w:ascii="Tahoma" w:hAnsi="Tahoma" w:cs="Tahoma"/>
          <w:b/>
          <w:sz w:val="20"/>
        </w:rPr>
        <w:t>1</w:t>
      </w:r>
      <w:r w:rsidR="00E6769D">
        <w:rPr>
          <w:rFonts w:ascii="Tahoma" w:hAnsi="Tahoma" w:cs="Tahoma"/>
          <w:b/>
          <w:sz w:val="20"/>
        </w:rPr>
        <w:t xml:space="preserve"> </w:t>
      </w:r>
      <w:r w:rsidR="00EC23A6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>00 zł.</w:t>
      </w:r>
    </w:p>
    <w:p w14:paraId="2E9DD575" w14:textId="4609F02C" w:rsidR="007F6937" w:rsidRDefault="00D11B1B" w:rsidP="00301B31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7F6937" w:rsidRPr="00301B31">
        <w:rPr>
          <w:rFonts w:ascii="Tahoma" w:hAnsi="Tahoma" w:cs="Tahoma"/>
          <w:b/>
          <w:color w:val="000000" w:themeColor="text1"/>
          <w:sz w:val="20"/>
          <w:szCs w:val="20"/>
        </w:rPr>
        <w:t>W przypadku</w:t>
      </w:r>
      <w:r w:rsidR="00301B31" w:rsidRPr="00301B31">
        <w:rPr>
          <w:rFonts w:ascii="Tahoma" w:hAnsi="Tahoma" w:cs="Tahoma"/>
          <w:b/>
          <w:color w:val="000000" w:themeColor="text1"/>
          <w:sz w:val="20"/>
          <w:szCs w:val="20"/>
        </w:rPr>
        <w:t xml:space="preserve"> laureatów konkursu  będących osobami fizycznymi, zgodnie </w:t>
      </w:r>
      <w:r w:rsidR="00301B31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="00301B31" w:rsidRPr="00301B31">
        <w:rPr>
          <w:rFonts w:ascii="Tahoma" w:hAnsi="Tahoma" w:cs="Tahoma"/>
          <w:b/>
          <w:color w:val="000000" w:themeColor="text1"/>
          <w:sz w:val="20"/>
          <w:szCs w:val="20"/>
        </w:rPr>
        <w:t>z przepisami ustawy z dnia 26 lipca 1991 r. o podatku dochodowym od osób fizycznych (</w:t>
      </w:r>
      <w:r w:rsidR="00A40BDB">
        <w:rPr>
          <w:rFonts w:ascii="Tahoma" w:hAnsi="Tahoma" w:cs="Tahoma"/>
          <w:b/>
          <w:color w:val="000000" w:themeColor="text1"/>
          <w:sz w:val="20"/>
          <w:szCs w:val="20"/>
        </w:rPr>
        <w:t xml:space="preserve">tj. </w:t>
      </w:r>
      <w:r w:rsidR="00301B31" w:rsidRPr="00301B3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Dz.U. </w:t>
      </w:r>
      <w:r w:rsidR="00A40BD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2016 </w:t>
      </w:r>
      <w:r w:rsidR="00301B31" w:rsidRPr="00301B3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poz. </w:t>
      </w:r>
      <w:r w:rsidR="00A40BDB">
        <w:rPr>
          <w:rFonts w:ascii="Tahoma" w:hAnsi="Tahoma" w:cs="Tahoma"/>
          <w:b/>
          <w:bCs/>
          <w:color w:val="000000" w:themeColor="text1"/>
          <w:sz w:val="20"/>
          <w:szCs w:val="20"/>
        </w:rPr>
        <w:t>2032</w:t>
      </w:r>
      <w:r w:rsidR="00301B31" w:rsidRPr="00301B3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póź.zm.</w:t>
      </w:r>
      <w:r w:rsidR="00301B31" w:rsidRPr="00301B31">
        <w:rPr>
          <w:rFonts w:ascii="Tahoma" w:hAnsi="Tahoma" w:cs="Tahoma"/>
          <w:b/>
          <w:color w:val="000000" w:themeColor="text1"/>
          <w:sz w:val="20"/>
          <w:szCs w:val="20"/>
        </w:rPr>
        <w:t xml:space="preserve">) istnieje obowiązek zapłaty </w:t>
      </w:r>
      <w:r w:rsidR="00183952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="00301B31" w:rsidRPr="00301B31">
        <w:rPr>
          <w:rFonts w:ascii="Tahoma" w:hAnsi="Tahoma" w:cs="Tahoma"/>
          <w:b/>
          <w:color w:val="000000" w:themeColor="text1"/>
          <w:sz w:val="20"/>
          <w:szCs w:val="20"/>
        </w:rPr>
        <w:t>10-procentowego zryczałtowanego podatku dochodowego od nagrody w Konkursie. Organizator przyznanej nagrody ufunduje dla laureata dodatkową nagrodę pienięż</w:t>
      </w:r>
      <w:r w:rsidR="00C67A9E">
        <w:rPr>
          <w:rFonts w:ascii="Tahoma" w:hAnsi="Tahoma" w:cs="Tahoma"/>
          <w:b/>
          <w:color w:val="000000" w:themeColor="text1"/>
          <w:sz w:val="20"/>
          <w:szCs w:val="20"/>
        </w:rPr>
        <w:t>ną</w:t>
      </w:r>
      <w:r w:rsidR="00301B31" w:rsidRPr="00301B31">
        <w:rPr>
          <w:rFonts w:ascii="Tahoma" w:hAnsi="Tahoma" w:cs="Tahoma"/>
          <w:b/>
          <w:color w:val="000000" w:themeColor="text1"/>
          <w:sz w:val="20"/>
          <w:szCs w:val="20"/>
        </w:rPr>
        <w:t>, która zostanie przekazana przez Organizatora (jako płatnika) na pokrycie należnego podatku dochodowego.”</w:t>
      </w:r>
    </w:p>
    <w:p w14:paraId="7F985E45" w14:textId="77777777" w:rsidR="00D15AEB" w:rsidRDefault="00EC23A6" w:rsidP="004F153A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Bony</w:t>
      </w:r>
      <w:r w:rsidR="00D15AEB">
        <w:rPr>
          <w:rFonts w:ascii="Tahoma" w:hAnsi="Tahoma" w:cs="Tahoma"/>
          <w:b/>
          <w:sz w:val="20"/>
        </w:rPr>
        <w:t xml:space="preserve"> będą zwi</w:t>
      </w:r>
      <w:r>
        <w:rPr>
          <w:rFonts w:ascii="Tahoma" w:hAnsi="Tahoma" w:cs="Tahoma"/>
          <w:b/>
          <w:sz w:val="20"/>
        </w:rPr>
        <w:t>ązane</w:t>
      </w:r>
      <w:r w:rsidR="00301B31">
        <w:rPr>
          <w:rFonts w:ascii="Tahoma" w:hAnsi="Tahoma" w:cs="Tahoma"/>
          <w:b/>
          <w:sz w:val="20"/>
        </w:rPr>
        <w:t xml:space="preserve"> z branżą ogrodniczą.</w:t>
      </w:r>
    </w:p>
    <w:p w14:paraId="136586DD" w14:textId="77777777" w:rsidR="00D15AEB" w:rsidRPr="00EC23A6" w:rsidRDefault="00D15AEB" w:rsidP="00D15AE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Komisja konkursowa uzasadnia decyzję o przyznaniu nagród w komunikacie końcowym.</w:t>
      </w:r>
    </w:p>
    <w:p w14:paraId="38F38143" w14:textId="77777777" w:rsidR="00D15AEB" w:rsidRPr="001622AD" w:rsidRDefault="00D15AEB" w:rsidP="00D15AE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Rozstrzygnięcie konkursu nastąpi podczas </w:t>
      </w:r>
      <w:r w:rsidR="007A0D53">
        <w:rPr>
          <w:rFonts w:ascii="Tahoma" w:hAnsi="Tahoma" w:cs="Tahoma"/>
          <w:sz w:val="20"/>
        </w:rPr>
        <w:t>Święta Plonów – Targów Miodu Muzeum Wsi Opolskiej</w:t>
      </w:r>
      <w:r>
        <w:rPr>
          <w:rFonts w:ascii="Tahoma" w:hAnsi="Tahoma" w:cs="Tahoma"/>
          <w:sz w:val="20"/>
        </w:rPr>
        <w:t xml:space="preserve">. </w:t>
      </w:r>
    </w:p>
    <w:p w14:paraId="70B2AAEC" w14:textId="7A1C3410" w:rsidR="00D15AEB" w:rsidRDefault="00D15AEB" w:rsidP="00D15AE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Jury ma prawo przyznać dodatkowe 4 wyróżnienia</w:t>
      </w:r>
      <w:r w:rsidR="002162C4">
        <w:rPr>
          <w:rFonts w:ascii="Tahoma" w:hAnsi="Tahoma" w:cs="Tahoma"/>
          <w:sz w:val="20"/>
        </w:rPr>
        <w:t>, które zostaną nagrodzone</w:t>
      </w:r>
      <w:r>
        <w:rPr>
          <w:rFonts w:ascii="Tahoma" w:hAnsi="Tahoma" w:cs="Tahoma"/>
          <w:sz w:val="20"/>
        </w:rPr>
        <w:t xml:space="preserve"> </w:t>
      </w:r>
      <w:r w:rsidR="00CF0073">
        <w:rPr>
          <w:rFonts w:ascii="Tahoma" w:hAnsi="Tahoma" w:cs="Tahoma"/>
          <w:sz w:val="20"/>
        </w:rPr>
        <w:t>bon</w:t>
      </w:r>
      <w:r w:rsidR="002162C4">
        <w:rPr>
          <w:rFonts w:ascii="Tahoma" w:hAnsi="Tahoma" w:cs="Tahoma"/>
          <w:sz w:val="20"/>
        </w:rPr>
        <w:t>ami</w:t>
      </w:r>
      <w:r>
        <w:rPr>
          <w:rFonts w:ascii="Tahoma" w:hAnsi="Tahoma" w:cs="Tahoma"/>
          <w:sz w:val="20"/>
        </w:rPr>
        <w:t xml:space="preserve"> łącznie do kwoty </w:t>
      </w:r>
      <w:r>
        <w:rPr>
          <w:rFonts w:ascii="Tahoma" w:hAnsi="Tahoma" w:cs="Tahoma"/>
          <w:b/>
          <w:sz w:val="20"/>
        </w:rPr>
        <w:t>1 200 zł</w:t>
      </w:r>
      <w:r w:rsidR="0007491A" w:rsidRPr="0007491A">
        <w:rPr>
          <w:rFonts w:ascii="Tahoma" w:hAnsi="Tahoma" w:cs="Tahoma"/>
          <w:sz w:val="20"/>
        </w:rPr>
        <w:t>.</w:t>
      </w:r>
    </w:p>
    <w:p w14:paraId="115419CC" w14:textId="77777777" w:rsidR="00D15AEB" w:rsidRDefault="00D15AEB" w:rsidP="00D15AE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Wyniki konkursu podane zostaną do publicznej wiadomości w mediach, szczególnie przez patronów medialnych konkursu, a także w Internecie na stronach Urzędu Marszałkowskiego </w:t>
      </w:r>
      <w:r>
        <w:rPr>
          <w:rFonts w:ascii="Tahoma" w:hAnsi="Tahoma" w:cs="Tahoma"/>
          <w:sz w:val="20"/>
        </w:rPr>
        <w:br/>
        <w:t xml:space="preserve">Województwa Opolskiego. </w:t>
      </w:r>
    </w:p>
    <w:p w14:paraId="626E568A" w14:textId="77777777" w:rsidR="00D15AEB" w:rsidRDefault="00D15AEB" w:rsidP="00D15AE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Konkurs jest realizowany ze środków Unii Europejskiej – w ramach projektu </w:t>
      </w:r>
      <w:r>
        <w:rPr>
          <w:rFonts w:ascii="Tahoma" w:hAnsi="Tahoma" w:cs="Tahoma"/>
          <w:sz w:val="20"/>
          <w:szCs w:val="20"/>
        </w:rPr>
        <w:t>„Ochrona trzmiela i siedlisk z nim związanych oraz promowanie postaw społecznych sprzyjających ochronie bioróżnorodności w Województwie Opolskim” współfinansowanego przez Unię Europejską ze środków Europejskiego Funduszu Rozwoju Regionalnego w ramach Regionalnego Programu Operacyjnego Województwa Opolskiego na lata 2014 – 2020.</w:t>
      </w:r>
    </w:p>
    <w:p w14:paraId="3DFAC526" w14:textId="77777777" w:rsidR="00D15AEB" w:rsidRDefault="00D15AEB" w:rsidP="00D15AE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Organizator konkursu zastrzega sobie prawo do wprowadzenia zmian w Regulaminie.</w:t>
      </w:r>
    </w:p>
    <w:p w14:paraId="586A148D" w14:textId="77777777" w:rsidR="006C6B79" w:rsidRDefault="006C6B79" w:rsidP="006C6B79">
      <w:pPr>
        <w:spacing w:after="0" w:line="360" w:lineRule="auto"/>
        <w:ind w:left="714"/>
        <w:jc w:val="both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120"/>
        <w:gridCol w:w="2076"/>
        <w:gridCol w:w="2076"/>
        <w:gridCol w:w="2076"/>
      </w:tblGrid>
      <w:tr w:rsidR="006C6B79" w14:paraId="64E9D5C0" w14:textId="77777777" w:rsidTr="006C6B79">
        <w:tc>
          <w:tcPr>
            <w:tcW w:w="2160" w:type="dxa"/>
          </w:tcPr>
          <w:p w14:paraId="78A34594" w14:textId="77777777" w:rsidR="006C6B79" w:rsidRPr="006C6B79" w:rsidRDefault="006C6B79" w:rsidP="006C6B79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6C6B79">
              <w:rPr>
                <w:rFonts w:ascii="Tahoma" w:hAnsi="Tahoma" w:cs="Tahoma"/>
                <w:b/>
                <w:sz w:val="20"/>
              </w:rPr>
              <w:t>Kategoria</w:t>
            </w:r>
          </w:p>
        </w:tc>
        <w:tc>
          <w:tcPr>
            <w:tcW w:w="2138" w:type="dxa"/>
          </w:tcPr>
          <w:p w14:paraId="2AB12F3C" w14:textId="77777777" w:rsidR="006C6B79" w:rsidRPr="006C6B79" w:rsidRDefault="006C6B79" w:rsidP="006C6B79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6C6B79">
              <w:rPr>
                <w:rFonts w:ascii="Tahoma" w:hAnsi="Tahoma" w:cs="Tahoma"/>
                <w:b/>
                <w:sz w:val="20"/>
              </w:rPr>
              <w:t>I miejsce</w:t>
            </w:r>
          </w:p>
        </w:tc>
        <w:tc>
          <w:tcPr>
            <w:tcW w:w="2138" w:type="dxa"/>
          </w:tcPr>
          <w:p w14:paraId="6A6DDCFF" w14:textId="77777777" w:rsidR="006C6B79" w:rsidRPr="006C6B79" w:rsidRDefault="006C6B79" w:rsidP="006C6B79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6C6B79">
              <w:rPr>
                <w:rFonts w:ascii="Tahoma" w:hAnsi="Tahoma" w:cs="Tahoma"/>
                <w:b/>
                <w:sz w:val="20"/>
              </w:rPr>
              <w:t>II miejsce</w:t>
            </w:r>
          </w:p>
        </w:tc>
        <w:tc>
          <w:tcPr>
            <w:tcW w:w="2138" w:type="dxa"/>
          </w:tcPr>
          <w:p w14:paraId="13C4186D" w14:textId="77777777" w:rsidR="006C6B79" w:rsidRPr="006C6B79" w:rsidRDefault="006C6B79" w:rsidP="006C6B79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6C6B79">
              <w:rPr>
                <w:rFonts w:ascii="Tahoma" w:hAnsi="Tahoma" w:cs="Tahoma"/>
                <w:b/>
                <w:sz w:val="20"/>
              </w:rPr>
              <w:t>III miejsce</w:t>
            </w:r>
          </w:p>
        </w:tc>
      </w:tr>
      <w:tr w:rsidR="006C6B79" w14:paraId="7E011388" w14:textId="77777777" w:rsidTr="006C6B79">
        <w:tc>
          <w:tcPr>
            <w:tcW w:w="2160" w:type="dxa"/>
          </w:tcPr>
          <w:p w14:paraId="79BA23E1" w14:textId="77777777" w:rsidR="006C6B79" w:rsidRPr="006C6B79" w:rsidRDefault="006C6B79" w:rsidP="006C6B7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6C6B79">
              <w:rPr>
                <w:rFonts w:ascii="Tahoma" w:hAnsi="Tahoma" w:cs="Tahoma"/>
                <w:b/>
                <w:sz w:val="20"/>
              </w:rPr>
              <w:t>Bioróżny</w:t>
            </w:r>
            <w:proofErr w:type="spellEnd"/>
            <w:r w:rsidRPr="006C6B79">
              <w:rPr>
                <w:rFonts w:ascii="Tahoma" w:hAnsi="Tahoma" w:cs="Tahoma"/>
                <w:b/>
                <w:sz w:val="20"/>
              </w:rPr>
              <w:t xml:space="preserve"> obiekt prywatny</w:t>
            </w:r>
          </w:p>
        </w:tc>
        <w:tc>
          <w:tcPr>
            <w:tcW w:w="2138" w:type="dxa"/>
          </w:tcPr>
          <w:p w14:paraId="74FF559D" w14:textId="77777777" w:rsidR="006C6B79" w:rsidRDefault="00187706" w:rsidP="006C6B7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3 5</w:t>
            </w:r>
            <w:r w:rsidR="006C6B79">
              <w:rPr>
                <w:rFonts w:ascii="Tahoma" w:hAnsi="Tahoma" w:cs="Tahoma"/>
                <w:sz w:val="20"/>
              </w:rPr>
              <w:t>00 zł</w:t>
            </w:r>
          </w:p>
        </w:tc>
        <w:tc>
          <w:tcPr>
            <w:tcW w:w="2138" w:type="dxa"/>
          </w:tcPr>
          <w:p w14:paraId="02845104" w14:textId="77777777" w:rsidR="006C6B79" w:rsidRDefault="006C6B79" w:rsidP="006C6B7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2 </w:t>
            </w:r>
            <w:r w:rsidR="007A0D53">
              <w:rPr>
                <w:rFonts w:ascii="Tahoma" w:hAnsi="Tahoma" w:cs="Tahoma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>00 zł</w:t>
            </w:r>
          </w:p>
        </w:tc>
        <w:tc>
          <w:tcPr>
            <w:tcW w:w="2138" w:type="dxa"/>
          </w:tcPr>
          <w:p w14:paraId="2924A600" w14:textId="77777777" w:rsidR="006C6B79" w:rsidRDefault="006C6B79" w:rsidP="006C6B7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1 000 zł</w:t>
            </w:r>
          </w:p>
        </w:tc>
      </w:tr>
      <w:tr w:rsidR="006C6B79" w14:paraId="5E0BCE16" w14:textId="77777777" w:rsidTr="006C6B79">
        <w:tc>
          <w:tcPr>
            <w:tcW w:w="2160" w:type="dxa"/>
          </w:tcPr>
          <w:p w14:paraId="0A574ED5" w14:textId="77777777" w:rsidR="006C6B79" w:rsidRPr="006C6B79" w:rsidRDefault="006C6B79" w:rsidP="006C6B7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6C6B79">
              <w:rPr>
                <w:rFonts w:ascii="Tahoma" w:hAnsi="Tahoma" w:cs="Tahoma"/>
                <w:b/>
                <w:sz w:val="20"/>
              </w:rPr>
              <w:t>Biorożny</w:t>
            </w:r>
            <w:proofErr w:type="spellEnd"/>
            <w:r w:rsidRPr="006C6B79">
              <w:rPr>
                <w:rFonts w:ascii="Tahoma" w:hAnsi="Tahoma" w:cs="Tahoma"/>
                <w:b/>
                <w:sz w:val="20"/>
              </w:rPr>
              <w:t xml:space="preserve"> obiekt dostępny</w:t>
            </w:r>
          </w:p>
        </w:tc>
        <w:tc>
          <w:tcPr>
            <w:tcW w:w="2138" w:type="dxa"/>
          </w:tcPr>
          <w:p w14:paraId="5277EFC2" w14:textId="77777777" w:rsidR="006C6B79" w:rsidRDefault="00187706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3 5</w:t>
            </w:r>
            <w:r w:rsidR="006C6B79">
              <w:rPr>
                <w:rFonts w:ascii="Tahoma" w:hAnsi="Tahoma" w:cs="Tahoma"/>
                <w:sz w:val="20"/>
              </w:rPr>
              <w:t>00 zł</w:t>
            </w:r>
          </w:p>
        </w:tc>
        <w:tc>
          <w:tcPr>
            <w:tcW w:w="2138" w:type="dxa"/>
          </w:tcPr>
          <w:p w14:paraId="5E35D006" w14:textId="77777777" w:rsidR="006C6B79" w:rsidRDefault="006C6B79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2 </w:t>
            </w:r>
            <w:r w:rsidR="007A0D53">
              <w:rPr>
                <w:rFonts w:ascii="Tahoma" w:hAnsi="Tahoma" w:cs="Tahoma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>00 zł</w:t>
            </w:r>
          </w:p>
        </w:tc>
        <w:tc>
          <w:tcPr>
            <w:tcW w:w="2138" w:type="dxa"/>
          </w:tcPr>
          <w:p w14:paraId="517A5B42" w14:textId="77777777" w:rsidR="006C6B79" w:rsidRDefault="006C6B79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1 000 zł</w:t>
            </w:r>
          </w:p>
        </w:tc>
      </w:tr>
      <w:tr w:rsidR="006C6B79" w14:paraId="2E8A7FE7" w14:textId="77777777" w:rsidTr="006C6B79">
        <w:tc>
          <w:tcPr>
            <w:tcW w:w="2160" w:type="dxa"/>
          </w:tcPr>
          <w:p w14:paraId="05EE1D67" w14:textId="77777777" w:rsidR="006C6B79" w:rsidRPr="006C6B79" w:rsidRDefault="006C6B79" w:rsidP="006C6B7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6C6B79">
              <w:rPr>
                <w:rFonts w:ascii="Tahoma" w:hAnsi="Tahoma" w:cs="Tahoma"/>
                <w:b/>
                <w:sz w:val="20"/>
              </w:rPr>
              <w:t>Ogródek działkowy</w:t>
            </w:r>
          </w:p>
        </w:tc>
        <w:tc>
          <w:tcPr>
            <w:tcW w:w="2138" w:type="dxa"/>
          </w:tcPr>
          <w:p w14:paraId="1AEAB21E" w14:textId="77777777" w:rsidR="006C6B79" w:rsidRDefault="00187706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3 5</w:t>
            </w:r>
            <w:r w:rsidR="006C6B79">
              <w:rPr>
                <w:rFonts w:ascii="Tahoma" w:hAnsi="Tahoma" w:cs="Tahoma"/>
                <w:sz w:val="20"/>
              </w:rPr>
              <w:t>00 zł</w:t>
            </w:r>
          </w:p>
        </w:tc>
        <w:tc>
          <w:tcPr>
            <w:tcW w:w="2138" w:type="dxa"/>
          </w:tcPr>
          <w:p w14:paraId="38BFD721" w14:textId="77777777" w:rsidR="006C6B79" w:rsidRDefault="006C6B79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2 </w:t>
            </w:r>
            <w:r w:rsidR="007A0D53">
              <w:rPr>
                <w:rFonts w:ascii="Tahoma" w:hAnsi="Tahoma" w:cs="Tahoma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>00 zł</w:t>
            </w:r>
          </w:p>
        </w:tc>
        <w:tc>
          <w:tcPr>
            <w:tcW w:w="2138" w:type="dxa"/>
          </w:tcPr>
          <w:p w14:paraId="32ACE99A" w14:textId="77777777" w:rsidR="006C6B79" w:rsidRDefault="006C6B79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1 000 zł</w:t>
            </w:r>
          </w:p>
        </w:tc>
      </w:tr>
      <w:tr w:rsidR="007A0D53" w14:paraId="2A1B2E6E" w14:textId="77777777" w:rsidTr="00C468BA">
        <w:tc>
          <w:tcPr>
            <w:tcW w:w="2160" w:type="dxa"/>
          </w:tcPr>
          <w:p w14:paraId="12599B49" w14:textId="77777777" w:rsidR="007A0D53" w:rsidRPr="006C6B79" w:rsidRDefault="007A0D53" w:rsidP="006C6B7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Odkrycie konkursu</w:t>
            </w:r>
          </w:p>
        </w:tc>
        <w:tc>
          <w:tcPr>
            <w:tcW w:w="6414" w:type="dxa"/>
            <w:gridSpan w:val="3"/>
          </w:tcPr>
          <w:p w14:paraId="12A6F53F" w14:textId="77777777" w:rsidR="007A0D53" w:rsidRDefault="007A0D53" w:rsidP="007A0D53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1 000 zł</w:t>
            </w:r>
          </w:p>
        </w:tc>
      </w:tr>
      <w:tr w:rsidR="007A0D53" w14:paraId="149E871B" w14:textId="77777777" w:rsidTr="00C468BA">
        <w:tc>
          <w:tcPr>
            <w:tcW w:w="2160" w:type="dxa"/>
          </w:tcPr>
          <w:p w14:paraId="6FD102CE" w14:textId="77777777" w:rsidR="007A0D53" w:rsidRDefault="007A0D53" w:rsidP="006C6B7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 wyróżnienia</w:t>
            </w:r>
          </w:p>
        </w:tc>
        <w:tc>
          <w:tcPr>
            <w:tcW w:w="6414" w:type="dxa"/>
            <w:gridSpan w:val="3"/>
          </w:tcPr>
          <w:p w14:paraId="406598AA" w14:textId="77777777" w:rsidR="007A0D53" w:rsidRDefault="007A0D53" w:rsidP="007A0D53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1 200 zł</w:t>
            </w:r>
          </w:p>
        </w:tc>
      </w:tr>
    </w:tbl>
    <w:p w14:paraId="20B1C604" w14:textId="77777777" w:rsidR="00D15AEB" w:rsidRDefault="00D15AEB" w:rsidP="00573235">
      <w:pPr>
        <w:spacing w:line="360" w:lineRule="auto"/>
        <w:jc w:val="both"/>
        <w:rPr>
          <w:rFonts w:ascii="Tahoma" w:hAnsi="Tahoma" w:cs="Tahoma"/>
          <w:sz w:val="20"/>
        </w:rPr>
      </w:pPr>
    </w:p>
    <w:p w14:paraId="5F064B90" w14:textId="77777777" w:rsidR="00D15AEB" w:rsidRDefault="00D15AEB" w:rsidP="00D15AEB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IX.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u w:val="single"/>
        </w:rPr>
        <w:t>Ochrona danych osobowych</w:t>
      </w:r>
    </w:p>
    <w:p w14:paraId="0F8DB16D" w14:textId="77777777" w:rsidR="00D15AEB" w:rsidRDefault="00D15AEB" w:rsidP="00D15AEB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Przesłanie zgłoszenia konkursowego jest jednoznaczne z wyrażeniem zgody na przetwarzanie przez Organizatora danych osobowych na potrzeby plebiscytu oraz w celach marketingowych Organizatora (ustawa z dn. 29 sierpnia 1997 r. o ochronie danych osobowych Dz. U. z 2015 r. poz. 2135</w:t>
      </w:r>
      <w:r>
        <w:rPr>
          <w:rFonts w:ascii="Tahoma" w:hAnsi="Tahoma" w:cs="Tahoma"/>
          <w:sz w:val="20"/>
        </w:rPr>
        <w:br/>
        <w:t xml:space="preserve">z </w:t>
      </w:r>
      <w:proofErr w:type="spellStart"/>
      <w:r>
        <w:rPr>
          <w:rFonts w:ascii="Tahoma" w:hAnsi="Tahoma" w:cs="Tahoma"/>
          <w:sz w:val="20"/>
        </w:rPr>
        <w:t>póź</w:t>
      </w:r>
      <w:proofErr w:type="spellEnd"/>
      <w:r>
        <w:rPr>
          <w:rFonts w:ascii="Tahoma" w:hAnsi="Tahoma" w:cs="Tahoma"/>
          <w:sz w:val="20"/>
        </w:rPr>
        <w:t>. zm.), a także na wykorzystanie zdjęć w celach marketingowych.</w:t>
      </w:r>
    </w:p>
    <w:p w14:paraId="49DC5B78" w14:textId="77777777" w:rsidR="00E53DBC" w:rsidRDefault="00E53DBC" w:rsidP="00D15AEB">
      <w:pPr>
        <w:spacing w:line="360" w:lineRule="auto"/>
        <w:jc w:val="both"/>
        <w:rPr>
          <w:rFonts w:ascii="Tahoma" w:hAnsi="Tahoma" w:cs="Tahoma"/>
          <w:sz w:val="20"/>
        </w:rPr>
      </w:pPr>
    </w:p>
    <w:p w14:paraId="25ADDF44" w14:textId="77777777" w:rsidR="00E53DBC" w:rsidRDefault="00E53DBC" w:rsidP="00D15AEB">
      <w:pPr>
        <w:spacing w:line="360" w:lineRule="auto"/>
        <w:jc w:val="both"/>
        <w:rPr>
          <w:rFonts w:ascii="Tahoma" w:hAnsi="Tahoma" w:cs="Tahoma"/>
          <w:sz w:val="20"/>
        </w:rPr>
      </w:pPr>
    </w:p>
    <w:p w14:paraId="1A5AF0EC" w14:textId="77777777" w:rsidR="00E53DBC" w:rsidRDefault="00E53DBC" w:rsidP="00D15AEB">
      <w:pPr>
        <w:spacing w:line="360" w:lineRule="auto"/>
        <w:jc w:val="both"/>
        <w:rPr>
          <w:rFonts w:ascii="Tahoma" w:hAnsi="Tahoma" w:cs="Tahoma"/>
          <w:sz w:val="20"/>
        </w:rPr>
      </w:pPr>
    </w:p>
    <w:p w14:paraId="2DD95092" w14:textId="77777777" w:rsidR="00D15AEB" w:rsidRDefault="00D15AEB" w:rsidP="00D15AEB">
      <w:pPr>
        <w:pStyle w:val="Nagwek2"/>
      </w:pPr>
      <w:r>
        <w:t>Załącznik 1 do Regulaminu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827"/>
      </w:tblGrid>
      <w:tr w:rsidR="00D15AEB" w14:paraId="3E3A69DC" w14:textId="77777777" w:rsidTr="00350CD8">
        <w:trPr>
          <w:cantSplit/>
        </w:trPr>
        <w:tc>
          <w:tcPr>
            <w:tcW w:w="9709" w:type="dxa"/>
            <w:gridSpan w:val="2"/>
          </w:tcPr>
          <w:p w14:paraId="04F4CBC8" w14:textId="77777777" w:rsidR="00D15AEB" w:rsidRDefault="00D15AEB" w:rsidP="00350CD8">
            <w:pPr>
              <w:pStyle w:val="Nagwek9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Regulamin „Opolskie kwitnące” na bioróżnorodne, kwietne zagospodarowanie  </w:t>
            </w:r>
            <w:r>
              <w:rPr>
                <w:rFonts w:ascii="Calibri" w:hAnsi="Calibri"/>
                <w:sz w:val="24"/>
              </w:rPr>
              <w:br/>
              <w:t xml:space="preserve"> Województwa Opolskiego</w:t>
            </w:r>
          </w:p>
        </w:tc>
      </w:tr>
      <w:tr w:rsidR="00D15AEB" w14:paraId="5DF88FD1" w14:textId="77777777" w:rsidTr="00350CD8">
        <w:tc>
          <w:tcPr>
            <w:tcW w:w="5882" w:type="dxa"/>
          </w:tcPr>
          <w:p w14:paraId="61FBEB38" w14:textId="77777777" w:rsidR="00D15AEB" w:rsidRDefault="00D15AEB" w:rsidP="00350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NAZWA ZGŁASZANEGO PODMIOTU</w:t>
            </w:r>
          </w:p>
        </w:tc>
        <w:tc>
          <w:tcPr>
            <w:tcW w:w="3827" w:type="dxa"/>
          </w:tcPr>
          <w:p w14:paraId="187BBC6E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D15AEB" w14:paraId="02BFF982" w14:textId="77777777" w:rsidTr="00350CD8">
        <w:trPr>
          <w:trHeight w:val="895"/>
        </w:trPr>
        <w:tc>
          <w:tcPr>
            <w:tcW w:w="5882" w:type="dxa"/>
          </w:tcPr>
          <w:p w14:paraId="23B2262F" w14:textId="77777777" w:rsidR="00D15AEB" w:rsidRDefault="00D15AEB" w:rsidP="00350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DOKŁADNY ADRES ZGŁASZANEGO PODMIOTU</w:t>
            </w:r>
          </w:p>
        </w:tc>
        <w:tc>
          <w:tcPr>
            <w:tcW w:w="3827" w:type="dxa"/>
          </w:tcPr>
          <w:p w14:paraId="046FAA13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  <w:p w14:paraId="4ADC5BF1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D15AEB" w14:paraId="0F8D872C" w14:textId="77777777" w:rsidTr="00350CD8">
        <w:tc>
          <w:tcPr>
            <w:tcW w:w="5882" w:type="dxa"/>
          </w:tcPr>
          <w:p w14:paraId="19D3923F" w14:textId="77777777" w:rsidR="00D15AEB" w:rsidRDefault="00D15AEB" w:rsidP="00350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NAZWA PODKATEGORII KONKURSOWEJ, DO KTÓREJ ZOSTAŁ ZGŁOSZONY DANY PODMIOT</w:t>
            </w:r>
          </w:p>
          <w:p w14:paraId="649E4032" w14:textId="77777777" w:rsidR="00D15AEB" w:rsidRDefault="00D15AEB" w:rsidP="00350CD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827" w:type="dxa"/>
          </w:tcPr>
          <w:p w14:paraId="2611AFAF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D15AEB" w14:paraId="772F005D" w14:textId="77777777" w:rsidTr="00350CD8">
        <w:tc>
          <w:tcPr>
            <w:tcW w:w="5882" w:type="dxa"/>
          </w:tcPr>
          <w:p w14:paraId="4387581C" w14:textId="77777777" w:rsidR="00D15AEB" w:rsidRDefault="00D15AEB" w:rsidP="00350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IMIĘ I NAZWISKO OSOBY REPREZENTUJĄCEJ PODMIOT</w:t>
            </w:r>
          </w:p>
          <w:p w14:paraId="3A4BFBB2" w14:textId="77777777" w:rsidR="00D15AEB" w:rsidRDefault="00D15AEB" w:rsidP="00350CD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827" w:type="dxa"/>
          </w:tcPr>
          <w:p w14:paraId="1003A71F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D15AEB" w14:paraId="2A57F549" w14:textId="77777777" w:rsidTr="00350CD8">
        <w:tc>
          <w:tcPr>
            <w:tcW w:w="5882" w:type="dxa"/>
          </w:tcPr>
          <w:p w14:paraId="612DE126" w14:textId="77777777" w:rsidR="00D15AEB" w:rsidRDefault="00D15AEB" w:rsidP="00350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DANE TELEADRESOWE OSOBY REPREZENTUJĄCEJ PODMIOT</w:t>
            </w:r>
          </w:p>
          <w:p w14:paraId="38236844" w14:textId="77777777" w:rsidR="00D15AEB" w:rsidRDefault="00D15AEB" w:rsidP="00350CD8">
            <w:pPr>
              <w:rPr>
                <w:rFonts w:ascii="Tahoma" w:hAnsi="Tahoma" w:cs="Tahoma"/>
                <w:sz w:val="18"/>
                <w:lang w:val="de-DE"/>
              </w:rPr>
            </w:pPr>
            <w:r>
              <w:rPr>
                <w:rFonts w:ascii="Tahoma" w:hAnsi="Tahoma" w:cs="Tahoma"/>
                <w:sz w:val="18"/>
                <w:lang w:val="de-DE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sz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sz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sz w:val="18"/>
                <w:lang w:val="de-DE"/>
              </w:rPr>
              <w:t>)</w:t>
            </w:r>
          </w:p>
        </w:tc>
        <w:tc>
          <w:tcPr>
            <w:tcW w:w="3827" w:type="dxa"/>
          </w:tcPr>
          <w:p w14:paraId="4163BD0A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  <w:lang w:val="de-DE"/>
              </w:rPr>
            </w:pPr>
          </w:p>
        </w:tc>
      </w:tr>
      <w:tr w:rsidR="00D15AEB" w14:paraId="53971B7D" w14:textId="77777777" w:rsidTr="00350CD8">
        <w:tc>
          <w:tcPr>
            <w:tcW w:w="5882" w:type="dxa"/>
          </w:tcPr>
          <w:p w14:paraId="0B69C465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KRÓTKA CHARAKTERYSTYKA / OPIS ZGŁASZANEGO PODMIOTU </w:t>
            </w:r>
          </w:p>
          <w:p w14:paraId="73A0061E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  <w:p w14:paraId="5D17AC46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3827" w:type="dxa"/>
          </w:tcPr>
          <w:p w14:paraId="7038F18A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D15AEB" w14:paraId="713A41E2" w14:textId="77777777" w:rsidTr="00350CD8">
        <w:tc>
          <w:tcPr>
            <w:tcW w:w="5882" w:type="dxa"/>
          </w:tcPr>
          <w:p w14:paraId="67067B06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PODPIS ZGŁASZAJĄCEGO  DANY PODMIOT DO KONKURSU </w:t>
            </w:r>
          </w:p>
        </w:tc>
        <w:tc>
          <w:tcPr>
            <w:tcW w:w="3827" w:type="dxa"/>
          </w:tcPr>
          <w:p w14:paraId="7EAA959A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D15AEB" w14:paraId="3B1E8193" w14:textId="77777777" w:rsidTr="00350CD8">
        <w:tc>
          <w:tcPr>
            <w:tcW w:w="5882" w:type="dxa"/>
          </w:tcPr>
          <w:p w14:paraId="62FE6E90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PODPIS OSOBY ZGŁOSZONEJ DO KONKURSU</w:t>
            </w:r>
          </w:p>
        </w:tc>
        <w:tc>
          <w:tcPr>
            <w:tcW w:w="3827" w:type="dxa"/>
          </w:tcPr>
          <w:p w14:paraId="55E48711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D15AEB" w14:paraId="5F011B83" w14:textId="77777777" w:rsidTr="00350CD8">
        <w:trPr>
          <w:cantSplit/>
        </w:trPr>
        <w:tc>
          <w:tcPr>
            <w:tcW w:w="9709" w:type="dxa"/>
            <w:gridSpan w:val="2"/>
          </w:tcPr>
          <w:p w14:paraId="1C5DBB8C" w14:textId="77777777" w:rsidR="00D15AEB" w:rsidRDefault="00D15AEB" w:rsidP="00350CD8">
            <w:pPr>
              <w:rPr>
                <w:rFonts w:ascii="Tahoma" w:hAnsi="Tahoma" w:cs="Tahoma"/>
                <w:b/>
                <w:sz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u w:val="single"/>
              </w:rPr>
              <w:t>ZAŁĄCZNIK:</w:t>
            </w:r>
          </w:p>
          <w:p w14:paraId="52F0A6DA" w14:textId="77777777" w:rsidR="00D15AEB" w:rsidRDefault="00D15AEB" w:rsidP="00D15AEB">
            <w:pPr>
              <w:numPr>
                <w:ilvl w:val="0"/>
                <w:numId w:val="7"/>
              </w:num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  <w:u w:val="single"/>
              </w:rPr>
              <w:t>Obligatoryjny:</w:t>
            </w:r>
          </w:p>
          <w:p w14:paraId="753DCD7D" w14:textId="77777777" w:rsidR="00D15AEB" w:rsidRDefault="00D15AEB" w:rsidP="00D15AEB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ZDJĘCIA ZGŁASZANEGO PODMIOTU MIN. 3 SZTUKI W WERSJI WYDRUKOWANEJ W KOLORZE WYMIARY MIN. 10x15 cm</w:t>
            </w:r>
          </w:p>
        </w:tc>
      </w:tr>
      <w:tr w:rsidR="00D15AEB" w14:paraId="1E359CE4" w14:textId="77777777" w:rsidTr="00350CD8">
        <w:trPr>
          <w:cantSplit/>
        </w:trPr>
        <w:tc>
          <w:tcPr>
            <w:tcW w:w="9709" w:type="dxa"/>
            <w:gridSpan w:val="2"/>
          </w:tcPr>
          <w:p w14:paraId="48894808" w14:textId="77777777" w:rsidR="00D15AEB" w:rsidRDefault="00D15AEB" w:rsidP="00350CD8">
            <w:pPr>
              <w:pStyle w:val="Tekstpodstawowy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b/>
                <w:bCs/>
                <w:sz w:val="20"/>
                <w:u w:val="single"/>
              </w:rPr>
              <w:t xml:space="preserve">UWAGI: </w:t>
            </w:r>
            <w:r>
              <w:rPr>
                <w:rFonts w:ascii="Tahoma" w:hAnsi="Tahoma" w:cs="Tahoma"/>
                <w:sz w:val="16"/>
              </w:rPr>
              <w:t xml:space="preserve">WYPEŁNIONY FORMULARZ NALEŻY DOSTARCZYĆ W NIEPRZEKRACZALNYM TERMINIE DO DNIA </w:t>
            </w:r>
            <w:r w:rsidR="0034698A">
              <w:rPr>
                <w:rFonts w:ascii="Tahoma" w:hAnsi="Tahoma" w:cs="Tahoma"/>
                <w:b/>
                <w:bCs/>
                <w:sz w:val="16"/>
              </w:rPr>
              <w:t>15</w:t>
            </w:r>
            <w:r w:rsidR="009D5E0A">
              <w:rPr>
                <w:rFonts w:ascii="Tahoma" w:hAnsi="Tahoma" w:cs="Tahoma"/>
                <w:b/>
                <w:bCs/>
                <w:sz w:val="16"/>
              </w:rPr>
              <w:t xml:space="preserve"> CZERWCA 2017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R.</w:t>
            </w:r>
            <w:r>
              <w:rPr>
                <w:rFonts w:ascii="Tahoma" w:hAnsi="Tahoma" w:cs="Tahoma"/>
                <w:sz w:val="16"/>
              </w:rPr>
              <w:t xml:space="preserve"> (WŁĄCZNIE) A) OSOBIŚCIE – ADRES: </w:t>
            </w:r>
            <w:r>
              <w:rPr>
                <w:rFonts w:ascii="Tahoma" w:hAnsi="Tahoma" w:cs="Tahoma"/>
                <w:b/>
                <w:bCs/>
                <w:sz w:val="16"/>
              </w:rPr>
              <w:t>URZĄD MARSZAŁKOWSKI WOJEWÓDZTWA OPOLSKIEGO</w:t>
            </w:r>
          </w:p>
          <w:p w14:paraId="559D33C5" w14:textId="77777777" w:rsidR="00D15AEB" w:rsidRDefault="00D15AEB" w:rsidP="00350CD8">
            <w:pPr>
              <w:pStyle w:val="Tekstpodstawowy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                                                       DEPARTAMENT KULTURY, SPORTU I TURYSTYKI</w:t>
            </w:r>
          </w:p>
          <w:p w14:paraId="0AD7F6BE" w14:textId="77777777" w:rsidR="00D15AEB" w:rsidRDefault="00D15AEB" w:rsidP="00350CD8">
            <w:pPr>
              <w:pStyle w:val="Tekstpodstawowy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                                                       45-053 OPOLE, UL. ŻEROMSKIEGO 3, III p.</w:t>
            </w:r>
          </w:p>
          <w:p w14:paraId="1A219943" w14:textId="77777777" w:rsidR="00D15AEB" w:rsidRDefault="00D15AEB" w:rsidP="00350CD8">
            <w:pPr>
              <w:pStyle w:val="Tekstpodstawowy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             B) LUB DROGĄ POCZTOWĄ – ADRES:  </w:t>
            </w:r>
            <w:r>
              <w:rPr>
                <w:rFonts w:ascii="Tahoma" w:hAnsi="Tahoma" w:cs="Tahoma"/>
                <w:b/>
                <w:bCs/>
                <w:sz w:val="16"/>
              </w:rPr>
              <w:t>DEPARTAMENT KULTURY, SPORTU I TURYSTYKI</w:t>
            </w:r>
          </w:p>
          <w:p w14:paraId="160168B3" w14:textId="77777777" w:rsidR="00D15AEB" w:rsidRDefault="00D15AEB" w:rsidP="00350CD8">
            <w:pPr>
              <w:pStyle w:val="Tekstpodstawowy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                                                      URZĄD MARSZAŁKOWSKI WOJEWÓDZTWA OPOLSKIEGO</w:t>
            </w:r>
          </w:p>
          <w:p w14:paraId="4F1A47D5" w14:textId="77777777" w:rsidR="00D15AEB" w:rsidRDefault="00D15AEB" w:rsidP="00350CD8">
            <w:pPr>
              <w:pStyle w:val="Tekstpodstawowy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                                                      UL. PIASTOWSKA 14,  45-082 OPOLE</w:t>
            </w:r>
          </w:p>
          <w:p w14:paraId="3E42A80C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09D0AA14" w14:textId="77777777" w:rsidR="00D15AEB" w:rsidRDefault="00D15AEB" w:rsidP="00D15AEB">
      <w:pPr>
        <w:spacing w:line="360" w:lineRule="auto"/>
        <w:jc w:val="both"/>
        <w:rPr>
          <w:rFonts w:ascii="Tahoma" w:hAnsi="Tahoma" w:cs="Tahoma"/>
          <w:b/>
          <w:sz w:val="20"/>
          <w:u w:val="single"/>
        </w:rPr>
      </w:pPr>
    </w:p>
    <w:p w14:paraId="25196D2D" w14:textId="77777777" w:rsidR="00D15AEB" w:rsidRPr="007169EF" w:rsidRDefault="00D15AEB" w:rsidP="00D15AEB">
      <w:pPr>
        <w:pStyle w:val="Nagwek2"/>
        <w:rPr>
          <w:sz w:val="20"/>
          <w:u w:val="single"/>
        </w:rPr>
      </w:pPr>
      <w:r w:rsidRPr="007169EF">
        <w:t>Załącznik 2 do Regulaminu</w:t>
      </w:r>
    </w:p>
    <w:p w14:paraId="5B7E1BC1" w14:textId="77777777" w:rsidR="00D15AEB" w:rsidRPr="007169EF" w:rsidRDefault="00D15AEB" w:rsidP="00D15AEB">
      <w:pPr>
        <w:ind w:right="-170"/>
        <w:rPr>
          <w:rFonts w:ascii="Tahoma" w:hAnsi="Tahoma" w:cs="Tahoma"/>
          <w:b/>
          <w:sz w:val="20"/>
        </w:rPr>
      </w:pPr>
      <w:r w:rsidRPr="007169EF">
        <w:rPr>
          <w:rFonts w:ascii="Tahoma" w:hAnsi="Tahoma" w:cs="Tahoma"/>
          <w:b/>
          <w:sz w:val="20"/>
        </w:rPr>
        <w:t xml:space="preserve">Karta Oceny Merytorycznej – </w:t>
      </w:r>
      <w:proofErr w:type="spellStart"/>
      <w:r w:rsidRPr="007169EF">
        <w:rPr>
          <w:rFonts w:ascii="Tahoma" w:hAnsi="Tahoma" w:cs="Tahoma"/>
          <w:b/>
          <w:sz w:val="20"/>
        </w:rPr>
        <w:t>Bioróżny</w:t>
      </w:r>
      <w:proofErr w:type="spellEnd"/>
      <w:r w:rsidRPr="007169EF">
        <w:rPr>
          <w:rFonts w:ascii="Tahoma" w:hAnsi="Tahoma" w:cs="Tahoma"/>
          <w:b/>
          <w:sz w:val="20"/>
        </w:rPr>
        <w:t xml:space="preserve"> obiekt prywatny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7948"/>
        <w:gridCol w:w="1275"/>
      </w:tblGrid>
      <w:tr w:rsidR="009D5E0A" w14:paraId="5160178C" w14:textId="77777777" w:rsidTr="009D5E0A">
        <w:tc>
          <w:tcPr>
            <w:tcW w:w="486" w:type="dxa"/>
            <w:shd w:val="clear" w:color="auto" w:fill="E0E0E0"/>
          </w:tcPr>
          <w:p w14:paraId="0FFBB51A" w14:textId="77777777" w:rsidR="009D5E0A" w:rsidRDefault="009D5E0A" w:rsidP="00350CD8">
            <w:pPr>
              <w:ind w:right="-17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9223" w:type="dxa"/>
            <w:gridSpan w:val="2"/>
            <w:shd w:val="clear" w:color="auto" w:fill="E0E0E0"/>
          </w:tcPr>
          <w:p w14:paraId="465F4ED5" w14:textId="77777777" w:rsidR="009D5E0A" w:rsidRDefault="009D5E0A" w:rsidP="00350CD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Kryterium</w:t>
            </w:r>
          </w:p>
        </w:tc>
      </w:tr>
      <w:tr w:rsidR="009D5E0A" w14:paraId="38F4D669" w14:textId="77777777" w:rsidTr="009D5E0A">
        <w:tc>
          <w:tcPr>
            <w:tcW w:w="486" w:type="dxa"/>
          </w:tcPr>
          <w:p w14:paraId="6E742B5A" w14:textId="77777777" w:rsidR="009D5E0A" w:rsidRDefault="009D5E0A" w:rsidP="00350CD8">
            <w:pPr>
              <w:ind w:right="-17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948" w:type="dxa"/>
          </w:tcPr>
          <w:p w14:paraId="79AFFF32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wygląd ogólny – czystość, estetyka oraz sposób zagospodarowania otoczenia</w:t>
            </w:r>
          </w:p>
        </w:tc>
        <w:tc>
          <w:tcPr>
            <w:tcW w:w="1275" w:type="dxa"/>
          </w:tcPr>
          <w:p w14:paraId="6FDE29C1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9D5E0A" w14:paraId="51104E1F" w14:textId="77777777" w:rsidTr="009D5E0A">
        <w:tc>
          <w:tcPr>
            <w:tcW w:w="486" w:type="dxa"/>
          </w:tcPr>
          <w:p w14:paraId="23D25961" w14:textId="77777777" w:rsidR="009D5E0A" w:rsidRDefault="009D5E0A" w:rsidP="00350CD8">
            <w:pPr>
              <w:ind w:right="-17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948" w:type="dxa"/>
          </w:tcPr>
          <w:p w14:paraId="57BBB2E8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zastosowanie dodatkowych elementów dekoracyjnych takich jak np. skrzynki, kosze oraz płoty z wikliny, wozy drabiniaste, taczki, elementy małej architektury itp. </w:t>
            </w:r>
          </w:p>
        </w:tc>
        <w:tc>
          <w:tcPr>
            <w:tcW w:w="1275" w:type="dxa"/>
          </w:tcPr>
          <w:p w14:paraId="56CB51DC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9D5E0A" w14:paraId="288A375C" w14:textId="77777777" w:rsidTr="009D5E0A">
        <w:tc>
          <w:tcPr>
            <w:tcW w:w="486" w:type="dxa"/>
          </w:tcPr>
          <w:p w14:paraId="7991D5FF" w14:textId="77777777" w:rsidR="009D5E0A" w:rsidRDefault="009D5E0A" w:rsidP="00350CD8">
            <w:pPr>
              <w:ind w:right="-17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7948" w:type="dxa"/>
          </w:tcPr>
          <w:p w14:paraId="6ACB9690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rodzaj aranżacji roślinno-kwiatowych - różnorodność zastosowanych kwiatów, oraz ich kolorystyka</w:t>
            </w:r>
          </w:p>
        </w:tc>
        <w:tc>
          <w:tcPr>
            <w:tcW w:w="1275" w:type="dxa"/>
          </w:tcPr>
          <w:p w14:paraId="1F5C0721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9D5E0A" w14:paraId="26D326CD" w14:textId="77777777" w:rsidTr="009D5E0A">
        <w:tc>
          <w:tcPr>
            <w:tcW w:w="486" w:type="dxa"/>
          </w:tcPr>
          <w:p w14:paraId="597A8B01" w14:textId="77777777" w:rsidR="009D5E0A" w:rsidRDefault="009D5E0A" w:rsidP="00350CD8">
            <w:pPr>
              <w:ind w:right="-17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7948" w:type="dxa"/>
          </w:tcPr>
          <w:p w14:paraId="4D33833F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spójność / zharmonizowanie z krajobrazem</w:t>
            </w:r>
          </w:p>
        </w:tc>
        <w:tc>
          <w:tcPr>
            <w:tcW w:w="1275" w:type="dxa"/>
          </w:tcPr>
          <w:p w14:paraId="4C3EF894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9D5E0A" w14:paraId="09993CAB" w14:textId="77777777" w:rsidTr="009D5E0A">
        <w:tc>
          <w:tcPr>
            <w:tcW w:w="486" w:type="dxa"/>
          </w:tcPr>
          <w:p w14:paraId="0D844292" w14:textId="77777777" w:rsidR="009D5E0A" w:rsidRDefault="009D5E0A" w:rsidP="00350CD8">
            <w:pPr>
              <w:ind w:right="-17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7948" w:type="dxa"/>
          </w:tcPr>
          <w:p w14:paraId="25FA8214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zaangażowanie rodziny / domowników w przedsięwzięcie</w:t>
            </w:r>
          </w:p>
        </w:tc>
        <w:tc>
          <w:tcPr>
            <w:tcW w:w="1275" w:type="dxa"/>
          </w:tcPr>
          <w:p w14:paraId="165D0519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9D5E0A" w14:paraId="580FBB2A" w14:textId="77777777" w:rsidTr="009D5E0A">
        <w:tc>
          <w:tcPr>
            <w:tcW w:w="486" w:type="dxa"/>
          </w:tcPr>
          <w:p w14:paraId="56B92285" w14:textId="77777777" w:rsidR="009D5E0A" w:rsidRDefault="009D5E0A" w:rsidP="00350CD8">
            <w:pPr>
              <w:ind w:right="-17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7948" w:type="dxa"/>
          </w:tcPr>
          <w:p w14:paraId="176E1D37" w14:textId="77777777" w:rsidR="00EB2AFC" w:rsidRDefault="009D5E0A" w:rsidP="00EB2AF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9F7831">
              <w:rPr>
                <w:rFonts w:ascii="Tahoma" w:hAnsi="Tahoma" w:cs="Tahoma"/>
                <w:b/>
                <w:sz w:val="20"/>
              </w:rPr>
              <w:t>zastosowanie roślin miododajnych sprzyjających wzrostowi populacji trzmiela</w:t>
            </w:r>
            <w:r w:rsidR="00025E61" w:rsidRPr="009F7831">
              <w:rPr>
                <w:rFonts w:ascii="Tahoma" w:hAnsi="Tahoma" w:cs="Tahoma"/>
                <w:b/>
                <w:sz w:val="20"/>
              </w:rPr>
              <w:t>:</w:t>
            </w:r>
          </w:p>
          <w:p w14:paraId="766372BC" w14:textId="77777777" w:rsidR="00025E61" w:rsidRPr="00EB2AFC" w:rsidRDefault="00025E61" w:rsidP="00EB2AFC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9F7831">
              <w:rPr>
                <w:rFonts w:ascii="Tahoma" w:hAnsi="Tahoma" w:cs="Tahoma"/>
                <w:b/>
                <w:sz w:val="20"/>
              </w:rPr>
              <w:t>Drzewa</w:t>
            </w:r>
            <w:r>
              <w:rPr>
                <w:rFonts w:ascii="Tahoma" w:hAnsi="Tahoma" w:cs="Tahoma"/>
                <w:sz w:val="20"/>
              </w:rPr>
              <w:t>: jabłoń, czereśnia, akacja, lipa, głóg, śliwa domowa; itd.</w:t>
            </w:r>
          </w:p>
          <w:p w14:paraId="6035997F" w14:textId="77777777" w:rsidR="00025E61" w:rsidRDefault="00025E61" w:rsidP="00EB2AFC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9F7831">
              <w:rPr>
                <w:rFonts w:ascii="Tahoma" w:hAnsi="Tahoma" w:cs="Tahoma"/>
                <w:b/>
                <w:sz w:val="20"/>
              </w:rPr>
              <w:t>Krzewy</w:t>
            </w:r>
            <w:r>
              <w:rPr>
                <w:rFonts w:ascii="Tahoma" w:hAnsi="Tahoma" w:cs="Tahoma"/>
                <w:sz w:val="20"/>
              </w:rPr>
              <w:t>: róża, malina, czeremcha zwyczajna, kruszyna pospolita, porzeczka czarna; itd.</w:t>
            </w:r>
          </w:p>
          <w:p w14:paraId="034E7914" w14:textId="77777777" w:rsidR="00025E61" w:rsidRDefault="00025E61" w:rsidP="00EB2AFC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9F7831">
              <w:rPr>
                <w:rFonts w:ascii="Tahoma" w:hAnsi="Tahoma" w:cs="Tahoma"/>
                <w:b/>
                <w:sz w:val="20"/>
              </w:rPr>
              <w:t>Pnącza</w:t>
            </w:r>
            <w:r>
              <w:rPr>
                <w:rFonts w:ascii="Tahoma" w:hAnsi="Tahoma" w:cs="Tahoma"/>
                <w:sz w:val="20"/>
              </w:rPr>
              <w:t>: winobluszcz pięciolistny, glicynia kwiecista; itd.</w:t>
            </w:r>
          </w:p>
          <w:p w14:paraId="7487A2DE" w14:textId="77777777" w:rsidR="00025E61" w:rsidRDefault="00025E61" w:rsidP="00EB2AFC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9F7831">
              <w:rPr>
                <w:rFonts w:ascii="Tahoma" w:hAnsi="Tahoma" w:cs="Tahoma"/>
                <w:b/>
                <w:sz w:val="20"/>
              </w:rPr>
              <w:t>Byliny</w:t>
            </w:r>
            <w:r>
              <w:rPr>
                <w:rFonts w:ascii="Tahoma" w:hAnsi="Tahoma" w:cs="Tahoma"/>
                <w:sz w:val="20"/>
              </w:rPr>
              <w:t xml:space="preserve">: gorczyca, gryka zwyczajna, macierzanka, szałwia lekarska, czosnek ozdobny, lawenda, tymianek pospolity, wrzos, fiołek </w:t>
            </w:r>
            <w:r w:rsidR="009F7831">
              <w:rPr>
                <w:rFonts w:ascii="Tahoma" w:hAnsi="Tahoma" w:cs="Tahoma"/>
                <w:sz w:val="20"/>
              </w:rPr>
              <w:t>ogrodowy; itd.</w:t>
            </w: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1275" w:type="dxa"/>
          </w:tcPr>
          <w:p w14:paraId="12801E1B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</w:tbl>
    <w:p w14:paraId="6E8C0D6D" w14:textId="77777777" w:rsidR="007F6937" w:rsidRDefault="007F6937" w:rsidP="00BD01B5">
      <w:pPr>
        <w:ind w:right="-170"/>
        <w:rPr>
          <w:rFonts w:ascii="Tahoma" w:hAnsi="Tahoma" w:cs="Tahoma"/>
          <w:b/>
          <w:sz w:val="20"/>
        </w:rPr>
      </w:pPr>
    </w:p>
    <w:p w14:paraId="0DEC0044" w14:textId="77777777" w:rsidR="00D15AEB" w:rsidRPr="007169EF" w:rsidRDefault="00D15AEB" w:rsidP="00D15AEB">
      <w:pPr>
        <w:ind w:left="-142" w:right="-170"/>
        <w:rPr>
          <w:rFonts w:ascii="Tahoma" w:hAnsi="Tahoma" w:cs="Tahoma"/>
          <w:b/>
          <w:sz w:val="20"/>
        </w:rPr>
      </w:pPr>
      <w:r w:rsidRPr="007169EF">
        <w:rPr>
          <w:rFonts w:ascii="Tahoma" w:hAnsi="Tahoma" w:cs="Tahoma"/>
          <w:b/>
          <w:sz w:val="20"/>
        </w:rPr>
        <w:t xml:space="preserve">Karta Oceny Merytorycznej – </w:t>
      </w:r>
      <w:proofErr w:type="spellStart"/>
      <w:r w:rsidRPr="007169EF">
        <w:rPr>
          <w:rFonts w:ascii="Tahoma" w:hAnsi="Tahoma" w:cs="Tahoma"/>
          <w:b/>
          <w:sz w:val="20"/>
        </w:rPr>
        <w:t>Bioróżny</w:t>
      </w:r>
      <w:proofErr w:type="spellEnd"/>
      <w:r w:rsidRPr="007169EF">
        <w:rPr>
          <w:rFonts w:ascii="Tahoma" w:hAnsi="Tahoma" w:cs="Tahoma"/>
          <w:b/>
          <w:sz w:val="20"/>
        </w:rPr>
        <w:t xml:space="preserve"> obiekt dostępny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724"/>
        <w:gridCol w:w="1275"/>
      </w:tblGrid>
      <w:tr w:rsidR="009D5E0A" w14:paraId="6D89F9AD" w14:textId="77777777" w:rsidTr="009D5E0A">
        <w:trPr>
          <w:trHeight w:val="405"/>
        </w:trPr>
        <w:tc>
          <w:tcPr>
            <w:tcW w:w="710" w:type="dxa"/>
            <w:shd w:val="clear" w:color="auto" w:fill="E0E0E0"/>
          </w:tcPr>
          <w:p w14:paraId="31D2F94F" w14:textId="77777777" w:rsidR="009D5E0A" w:rsidRDefault="009D5E0A" w:rsidP="00350CD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LP.</w:t>
            </w:r>
          </w:p>
        </w:tc>
        <w:tc>
          <w:tcPr>
            <w:tcW w:w="7724" w:type="dxa"/>
            <w:shd w:val="clear" w:color="auto" w:fill="E0E0E0"/>
          </w:tcPr>
          <w:p w14:paraId="05B325EB" w14:textId="77777777" w:rsidR="009D5E0A" w:rsidRDefault="009D5E0A" w:rsidP="00350CD8">
            <w:pPr>
              <w:ind w:right="-17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Kryterium</w:t>
            </w:r>
          </w:p>
        </w:tc>
        <w:tc>
          <w:tcPr>
            <w:tcW w:w="1275" w:type="dxa"/>
            <w:shd w:val="clear" w:color="auto" w:fill="E0E0E0"/>
          </w:tcPr>
          <w:p w14:paraId="44C25028" w14:textId="77777777" w:rsidR="009D5E0A" w:rsidRDefault="009D5E0A" w:rsidP="00350CD8">
            <w:pPr>
              <w:ind w:right="-17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9D5E0A" w14:paraId="1731FD63" w14:textId="77777777" w:rsidTr="009D5E0A">
        <w:trPr>
          <w:trHeight w:val="405"/>
        </w:trPr>
        <w:tc>
          <w:tcPr>
            <w:tcW w:w="710" w:type="dxa"/>
          </w:tcPr>
          <w:p w14:paraId="613C584F" w14:textId="77777777" w:rsidR="009D5E0A" w:rsidRDefault="009D5E0A" w:rsidP="00350CD8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724" w:type="dxa"/>
          </w:tcPr>
          <w:p w14:paraId="6314AF48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wygląd ogólny – czystość, estetyka oraz sposób zagospodarowania otoczenia </w:t>
            </w:r>
          </w:p>
        </w:tc>
        <w:tc>
          <w:tcPr>
            <w:tcW w:w="1275" w:type="dxa"/>
          </w:tcPr>
          <w:p w14:paraId="2B953C2B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9D5E0A" w14:paraId="6EC80B91" w14:textId="77777777" w:rsidTr="009D5E0A">
        <w:trPr>
          <w:trHeight w:val="825"/>
        </w:trPr>
        <w:tc>
          <w:tcPr>
            <w:tcW w:w="710" w:type="dxa"/>
          </w:tcPr>
          <w:p w14:paraId="73D2888B" w14:textId="77777777" w:rsidR="009D5E0A" w:rsidRDefault="009D5E0A" w:rsidP="00350CD8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724" w:type="dxa"/>
          </w:tcPr>
          <w:p w14:paraId="6ECD2492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ukwiecenie budynków, posesji oraz elementów małej architektury, w tym utrzymanie zieleni (drzew, krzewów, żywopłotów, rabat, trawników, skwerów itp.)</w:t>
            </w:r>
          </w:p>
        </w:tc>
        <w:tc>
          <w:tcPr>
            <w:tcW w:w="1275" w:type="dxa"/>
          </w:tcPr>
          <w:p w14:paraId="4F00DA6B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9D5E0A" w14:paraId="6B1BCE6A" w14:textId="77777777" w:rsidTr="009D5E0A">
        <w:trPr>
          <w:trHeight w:val="825"/>
        </w:trPr>
        <w:tc>
          <w:tcPr>
            <w:tcW w:w="710" w:type="dxa"/>
          </w:tcPr>
          <w:p w14:paraId="0B70AB92" w14:textId="77777777" w:rsidR="009D5E0A" w:rsidRDefault="009D5E0A" w:rsidP="00350CD8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7724" w:type="dxa"/>
          </w:tcPr>
          <w:p w14:paraId="7C72B71C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rodzaj aranżacji roślinno-kwiatowych - różnorodność zastosowanych kwiatów oraz ich kolorystyka</w:t>
            </w:r>
          </w:p>
        </w:tc>
        <w:tc>
          <w:tcPr>
            <w:tcW w:w="1275" w:type="dxa"/>
          </w:tcPr>
          <w:p w14:paraId="57E79A6B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9D5E0A" w14:paraId="76285A11" w14:textId="77777777" w:rsidTr="009D5E0A">
        <w:trPr>
          <w:trHeight w:val="825"/>
        </w:trPr>
        <w:tc>
          <w:tcPr>
            <w:tcW w:w="710" w:type="dxa"/>
          </w:tcPr>
          <w:p w14:paraId="24CAA6A8" w14:textId="77777777" w:rsidR="009D5E0A" w:rsidRDefault="009D5E0A" w:rsidP="00350CD8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7724" w:type="dxa"/>
          </w:tcPr>
          <w:p w14:paraId="0D682F1C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zaangażowanie społeczności lokalnej na rzecz kształtowania krajobrazu przyrodniczego </w:t>
            </w:r>
          </w:p>
        </w:tc>
        <w:tc>
          <w:tcPr>
            <w:tcW w:w="1275" w:type="dxa"/>
          </w:tcPr>
          <w:p w14:paraId="70E401DC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9D5E0A" w14:paraId="2C8BEE45" w14:textId="77777777" w:rsidTr="009D5E0A">
        <w:trPr>
          <w:trHeight w:val="405"/>
        </w:trPr>
        <w:tc>
          <w:tcPr>
            <w:tcW w:w="710" w:type="dxa"/>
          </w:tcPr>
          <w:p w14:paraId="051435D7" w14:textId="77777777" w:rsidR="009D5E0A" w:rsidRDefault="009D5E0A" w:rsidP="00350CD8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7724" w:type="dxa"/>
          </w:tcPr>
          <w:p w14:paraId="73622FBA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spójność / zharmonizowanie z krajobrazem</w:t>
            </w:r>
          </w:p>
        </w:tc>
        <w:tc>
          <w:tcPr>
            <w:tcW w:w="1275" w:type="dxa"/>
          </w:tcPr>
          <w:p w14:paraId="18CDDC5F" w14:textId="77777777" w:rsidR="009D5E0A" w:rsidRDefault="009D5E0A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9D5E0A" w14:paraId="4A1D9D35" w14:textId="77777777" w:rsidTr="009D5E0A">
        <w:trPr>
          <w:trHeight w:val="420"/>
        </w:trPr>
        <w:tc>
          <w:tcPr>
            <w:tcW w:w="710" w:type="dxa"/>
          </w:tcPr>
          <w:p w14:paraId="0F40AB08" w14:textId="77777777" w:rsidR="009D5E0A" w:rsidRDefault="009D5E0A" w:rsidP="00350CD8">
            <w:pPr>
              <w:ind w:right="-17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7.</w:t>
            </w:r>
          </w:p>
        </w:tc>
        <w:tc>
          <w:tcPr>
            <w:tcW w:w="7724" w:type="dxa"/>
          </w:tcPr>
          <w:p w14:paraId="3EEDFCD7" w14:textId="77777777" w:rsidR="009D5E0A" w:rsidRPr="00E6769D" w:rsidRDefault="009D5E0A" w:rsidP="00350CD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E6769D">
              <w:rPr>
                <w:rFonts w:ascii="Tahoma" w:hAnsi="Tahoma" w:cs="Tahoma"/>
                <w:b/>
                <w:sz w:val="20"/>
              </w:rPr>
              <w:t>zastosowanie roślin miododajnych sprzyjających wzrostowi populacji trzmiela</w:t>
            </w:r>
          </w:p>
          <w:p w14:paraId="4B09A104" w14:textId="77777777" w:rsidR="006600BF" w:rsidRPr="00EB2AFC" w:rsidRDefault="006600BF" w:rsidP="006600BF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9F7831">
              <w:rPr>
                <w:rFonts w:ascii="Tahoma" w:hAnsi="Tahoma" w:cs="Tahoma"/>
                <w:b/>
                <w:sz w:val="20"/>
              </w:rPr>
              <w:t>Drzewa</w:t>
            </w:r>
            <w:r>
              <w:rPr>
                <w:rFonts w:ascii="Tahoma" w:hAnsi="Tahoma" w:cs="Tahoma"/>
                <w:sz w:val="20"/>
              </w:rPr>
              <w:t>: jabłoń, czereśnia, akacja, lipa, głóg, śliwa domowa; itd.</w:t>
            </w:r>
          </w:p>
          <w:p w14:paraId="4B72F948" w14:textId="77777777" w:rsidR="006600BF" w:rsidRDefault="006600BF" w:rsidP="006600BF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9F7831">
              <w:rPr>
                <w:rFonts w:ascii="Tahoma" w:hAnsi="Tahoma" w:cs="Tahoma"/>
                <w:b/>
                <w:sz w:val="20"/>
              </w:rPr>
              <w:t>Krzewy</w:t>
            </w:r>
            <w:r>
              <w:rPr>
                <w:rFonts w:ascii="Tahoma" w:hAnsi="Tahoma" w:cs="Tahoma"/>
                <w:sz w:val="20"/>
              </w:rPr>
              <w:t>: róża, malina, czeremcha zwyczajna, kruszyna pospolita, porzeczka czarna; itd.</w:t>
            </w:r>
          </w:p>
          <w:p w14:paraId="14D22F67" w14:textId="77777777" w:rsidR="006600BF" w:rsidRDefault="006600BF" w:rsidP="006600BF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9F7831">
              <w:rPr>
                <w:rFonts w:ascii="Tahoma" w:hAnsi="Tahoma" w:cs="Tahoma"/>
                <w:b/>
                <w:sz w:val="20"/>
              </w:rPr>
              <w:t>Pnącza</w:t>
            </w:r>
            <w:r>
              <w:rPr>
                <w:rFonts w:ascii="Tahoma" w:hAnsi="Tahoma" w:cs="Tahoma"/>
                <w:sz w:val="20"/>
              </w:rPr>
              <w:t>: winobluszcz pięciolistny, glicynia kwiecista; itd.</w:t>
            </w:r>
          </w:p>
          <w:p w14:paraId="5E7139A3" w14:textId="77777777" w:rsidR="006600BF" w:rsidRDefault="006600BF" w:rsidP="006600BF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F7831">
              <w:rPr>
                <w:rFonts w:ascii="Tahoma" w:hAnsi="Tahoma" w:cs="Tahoma"/>
                <w:b/>
                <w:sz w:val="20"/>
              </w:rPr>
              <w:t>Byliny</w:t>
            </w:r>
            <w:r>
              <w:rPr>
                <w:rFonts w:ascii="Tahoma" w:hAnsi="Tahoma" w:cs="Tahoma"/>
                <w:sz w:val="20"/>
              </w:rPr>
              <w:t xml:space="preserve">: gorczyca, gryka zwyczajna, macierzanka, szałwia lekarska, czosnek ozdobny, lawenda, tymianek pospolity, wrzos, fiołek ogrodowy; itd.  </w:t>
            </w:r>
          </w:p>
        </w:tc>
        <w:tc>
          <w:tcPr>
            <w:tcW w:w="1275" w:type="dxa"/>
          </w:tcPr>
          <w:p w14:paraId="38BD1D66" w14:textId="77777777" w:rsidR="009D5E0A" w:rsidRDefault="00736083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</w:tbl>
    <w:p w14:paraId="6D24DB35" w14:textId="77777777" w:rsidR="00736083" w:rsidRDefault="00736083" w:rsidP="00F05AD8">
      <w:pPr>
        <w:ind w:right="-170"/>
        <w:rPr>
          <w:rFonts w:ascii="Tahoma" w:hAnsi="Tahoma" w:cs="Tahoma"/>
          <w:sz w:val="20"/>
        </w:rPr>
      </w:pPr>
    </w:p>
    <w:p w14:paraId="39FA821B" w14:textId="77777777" w:rsidR="00736083" w:rsidRPr="007169EF" w:rsidRDefault="00736083" w:rsidP="00736083">
      <w:pPr>
        <w:ind w:left="-142" w:right="-170"/>
        <w:rPr>
          <w:rFonts w:ascii="Tahoma" w:hAnsi="Tahoma" w:cs="Tahoma"/>
          <w:b/>
          <w:sz w:val="20"/>
        </w:rPr>
      </w:pPr>
      <w:r w:rsidRPr="007169EF">
        <w:rPr>
          <w:rFonts w:ascii="Tahoma" w:hAnsi="Tahoma" w:cs="Tahoma"/>
          <w:b/>
          <w:sz w:val="20"/>
        </w:rPr>
        <w:t>Karta Oceny Merytorycznej – ogródek działkowy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724"/>
        <w:gridCol w:w="1275"/>
      </w:tblGrid>
      <w:tr w:rsidR="00736083" w14:paraId="15C5138A" w14:textId="77777777" w:rsidTr="00C3540D">
        <w:trPr>
          <w:trHeight w:val="405"/>
        </w:trPr>
        <w:tc>
          <w:tcPr>
            <w:tcW w:w="710" w:type="dxa"/>
            <w:shd w:val="clear" w:color="auto" w:fill="E0E0E0"/>
          </w:tcPr>
          <w:p w14:paraId="5A5E1767" w14:textId="77777777" w:rsidR="00736083" w:rsidRDefault="00736083" w:rsidP="00C3540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LP.</w:t>
            </w:r>
          </w:p>
        </w:tc>
        <w:tc>
          <w:tcPr>
            <w:tcW w:w="7724" w:type="dxa"/>
            <w:shd w:val="clear" w:color="auto" w:fill="E0E0E0"/>
          </w:tcPr>
          <w:p w14:paraId="66B4C333" w14:textId="77777777" w:rsidR="00736083" w:rsidRDefault="00736083" w:rsidP="00C3540D">
            <w:pPr>
              <w:ind w:right="-17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Kryterium</w:t>
            </w:r>
          </w:p>
        </w:tc>
        <w:tc>
          <w:tcPr>
            <w:tcW w:w="1275" w:type="dxa"/>
            <w:shd w:val="clear" w:color="auto" w:fill="E0E0E0"/>
          </w:tcPr>
          <w:p w14:paraId="3FB1743D" w14:textId="77777777" w:rsidR="00736083" w:rsidRDefault="00736083" w:rsidP="00C3540D">
            <w:pPr>
              <w:ind w:right="-17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36083" w14:paraId="77B0B27B" w14:textId="77777777" w:rsidTr="00C3540D">
        <w:trPr>
          <w:trHeight w:val="405"/>
        </w:trPr>
        <w:tc>
          <w:tcPr>
            <w:tcW w:w="710" w:type="dxa"/>
          </w:tcPr>
          <w:p w14:paraId="448B64A2" w14:textId="77777777" w:rsidR="00736083" w:rsidRDefault="00736083" w:rsidP="00C3540D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724" w:type="dxa"/>
          </w:tcPr>
          <w:p w14:paraId="32A069FA" w14:textId="77777777" w:rsidR="00736083" w:rsidRDefault="00736083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wygląd ogólny – czystość, estetyka oraz sposób zagospodarowania otoczenia </w:t>
            </w:r>
          </w:p>
        </w:tc>
        <w:tc>
          <w:tcPr>
            <w:tcW w:w="1275" w:type="dxa"/>
          </w:tcPr>
          <w:p w14:paraId="4F0E6E77" w14:textId="77777777" w:rsidR="00736083" w:rsidRDefault="00736083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736083" w14:paraId="55F25155" w14:textId="77777777" w:rsidTr="00C3540D">
        <w:trPr>
          <w:trHeight w:val="825"/>
        </w:trPr>
        <w:tc>
          <w:tcPr>
            <w:tcW w:w="710" w:type="dxa"/>
          </w:tcPr>
          <w:p w14:paraId="50BBFE10" w14:textId="77777777" w:rsidR="00736083" w:rsidRDefault="00736083" w:rsidP="00C3540D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724" w:type="dxa"/>
          </w:tcPr>
          <w:p w14:paraId="570E7C82" w14:textId="77777777" w:rsidR="00736083" w:rsidRDefault="00736083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ukwiecenie budynków, posesji oraz elementów małej architektury, w tym utrzymanie zieleni (drzew, krzewów, żywopłotów, rabat, trawników, skwerów itp.)</w:t>
            </w:r>
          </w:p>
        </w:tc>
        <w:tc>
          <w:tcPr>
            <w:tcW w:w="1275" w:type="dxa"/>
          </w:tcPr>
          <w:p w14:paraId="61CB791E" w14:textId="77777777" w:rsidR="00736083" w:rsidRDefault="00736083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736083" w14:paraId="54B532B6" w14:textId="77777777" w:rsidTr="00C3540D">
        <w:trPr>
          <w:trHeight w:val="825"/>
        </w:trPr>
        <w:tc>
          <w:tcPr>
            <w:tcW w:w="710" w:type="dxa"/>
          </w:tcPr>
          <w:p w14:paraId="4C271720" w14:textId="77777777" w:rsidR="00736083" w:rsidRDefault="00736083" w:rsidP="00C3540D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7724" w:type="dxa"/>
          </w:tcPr>
          <w:p w14:paraId="12AEFA06" w14:textId="77777777" w:rsidR="00736083" w:rsidRDefault="00736083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rodzaj aranżacji roślinno-kwiatowych - różnorodność zastosowanych kwiatów oraz ich kolorystyka</w:t>
            </w:r>
          </w:p>
        </w:tc>
        <w:tc>
          <w:tcPr>
            <w:tcW w:w="1275" w:type="dxa"/>
          </w:tcPr>
          <w:p w14:paraId="5DBA7206" w14:textId="77777777" w:rsidR="00736083" w:rsidRDefault="00736083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736083" w14:paraId="68253695" w14:textId="77777777" w:rsidTr="00C3540D">
        <w:trPr>
          <w:trHeight w:val="825"/>
        </w:trPr>
        <w:tc>
          <w:tcPr>
            <w:tcW w:w="710" w:type="dxa"/>
          </w:tcPr>
          <w:p w14:paraId="4667447D" w14:textId="77777777" w:rsidR="00736083" w:rsidRDefault="00736083" w:rsidP="00C3540D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7724" w:type="dxa"/>
          </w:tcPr>
          <w:p w14:paraId="02BB371F" w14:textId="77777777" w:rsidR="00736083" w:rsidRDefault="00736083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zaangażowanie społeczności lokalnej na rzecz kształtowania krajobrazu przyrodniczego </w:t>
            </w:r>
          </w:p>
        </w:tc>
        <w:tc>
          <w:tcPr>
            <w:tcW w:w="1275" w:type="dxa"/>
          </w:tcPr>
          <w:p w14:paraId="633E4D38" w14:textId="77777777" w:rsidR="00736083" w:rsidRDefault="00736083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736083" w14:paraId="44C7B85E" w14:textId="77777777" w:rsidTr="00C3540D">
        <w:trPr>
          <w:trHeight w:val="405"/>
        </w:trPr>
        <w:tc>
          <w:tcPr>
            <w:tcW w:w="710" w:type="dxa"/>
          </w:tcPr>
          <w:p w14:paraId="76ABEFC8" w14:textId="77777777" w:rsidR="00736083" w:rsidRDefault="00736083" w:rsidP="00C3540D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7724" w:type="dxa"/>
          </w:tcPr>
          <w:p w14:paraId="3D1ABCF3" w14:textId="77777777" w:rsidR="00736083" w:rsidRDefault="00736083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spójność / zharmonizowanie z krajobrazem</w:t>
            </w:r>
          </w:p>
        </w:tc>
        <w:tc>
          <w:tcPr>
            <w:tcW w:w="1275" w:type="dxa"/>
          </w:tcPr>
          <w:p w14:paraId="45CF8254" w14:textId="77777777" w:rsidR="00736083" w:rsidRDefault="00736083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  <w:tr w:rsidR="00736083" w14:paraId="2021D59D" w14:textId="77777777" w:rsidTr="00C3540D">
        <w:trPr>
          <w:trHeight w:val="420"/>
        </w:trPr>
        <w:tc>
          <w:tcPr>
            <w:tcW w:w="710" w:type="dxa"/>
          </w:tcPr>
          <w:p w14:paraId="3CF8BE8C" w14:textId="77777777" w:rsidR="00736083" w:rsidRDefault="00736083" w:rsidP="00C3540D">
            <w:pPr>
              <w:ind w:right="-17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7.</w:t>
            </w:r>
          </w:p>
        </w:tc>
        <w:tc>
          <w:tcPr>
            <w:tcW w:w="7724" w:type="dxa"/>
          </w:tcPr>
          <w:p w14:paraId="2DB2D6E1" w14:textId="77777777" w:rsidR="00736083" w:rsidRPr="00B67B04" w:rsidRDefault="00736083" w:rsidP="00C3540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B67B04">
              <w:rPr>
                <w:rFonts w:ascii="Tahoma" w:hAnsi="Tahoma" w:cs="Tahoma"/>
                <w:b/>
                <w:sz w:val="20"/>
              </w:rPr>
              <w:t>zastosowanie roślin miododajnych sprzyjających wzrostowi populacji trzmiela</w:t>
            </w:r>
          </w:p>
          <w:p w14:paraId="40EA3D4C" w14:textId="77777777" w:rsidR="006600BF" w:rsidRPr="00EB2AFC" w:rsidRDefault="006600BF" w:rsidP="006600BF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9F7831">
              <w:rPr>
                <w:rFonts w:ascii="Tahoma" w:hAnsi="Tahoma" w:cs="Tahoma"/>
                <w:b/>
                <w:sz w:val="20"/>
              </w:rPr>
              <w:t>Drzewa</w:t>
            </w:r>
            <w:r>
              <w:rPr>
                <w:rFonts w:ascii="Tahoma" w:hAnsi="Tahoma" w:cs="Tahoma"/>
                <w:sz w:val="20"/>
              </w:rPr>
              <w:t>: jabłoń, czereśnia, akacja, lipa, głóg, śliwa domowa; itd.</w:t>
            </w:r>
          </w:p>
          <w:p w14:paraId="753E51FD" w14:textId="77777777" w:rsidR="006600BF" w:rsidRDefault="006600BF" w:rsidP="006600BF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9F7831">
              <w:rPr>
                <w:rFonts w:ascii="Tahoma" w:hAnsi="Tahoma" w:cs="Tahoma"/>
                <w:b/>
                <w:sz w:val="20"/>
              </w:rPr>
              <w:t>Krzewy</w:t>
            </w:r>
            <w:r>
              <w:rPr>
                <w:rFonts w:ascii="Tahoma" w:hAnsi="Tahoma" w:cs="Tahoma"/>
                <w:sz w:val="20"/>
              </w:rPr>
              <w:t>: róża, malina, czeremcha zwyczajna, kruszyna pospolita, porzeczka czarna; itd.</w:t>
            </w:r>
          </w:p>
          <w:p w14:paraId="72DC5EC1" w14:textId="77777777" w:rsidR="006600BF" w:rsidRDefault="006600BF" w:rsidP="006600BF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9F7831">
              <w:rPr>
                <w:rFonts w:ascii="Tahoma" w:hAnsi="Tahoma" w:cs="Tahoma"/>
                <w:b/>
                <w:sz w:val="20"/>
              </w:rPr>
              <w:t>Pnącza</w:t>
            </w:r>
            <w:r>
              <w:rPr>
                <w:rFonts w:ascii="Tahoma" w:hAnsi="Tahoma" w:cs="Tahoma"/>
                <w:sz w:val="20"/>
              </w:rPr>
              <w:t>: winobluszcz pięciolistny, glicynia kwiecista; itd.</w:t>
            </w:r>
          </w:p>
          <w:p w14:paraId="0B2BF818" w14:textId="77777777" w:rsidR="006600BF" w:rsidRDefault="006600BF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F7831">
              <w:rPr>
                <w:rFonts w:ascii="Tahoma" w:hAnsi="Tahoma" w:cs="Tahoma"/>
                <w:b/>
                <w:sz w:val="20"/>
              </w:rPr>
              <w:t>Byliny</w:t>
            </w:r>
            <w:r>
              <w:rPr>
                <w:rFonts w:ascii="Tahoma" w:hAnsi="Tahoma" w:cs="Tahoma"/>
                <w:sz w:val="20"/>
              </w:rPr>
              <w:t xml:space="preserve">: gorczyca, gryka zwyczajna, macierzanka, szałwia lekarska, czosnek ozdobny, lawenda, tymianek pospolity, wrzos, fiołek ogrodowy; itd.  </w:t>
            </w:r>
          </w:p>
        </w:tc>
        <w:tc>
          <w:tcPr>
            <w:tcW w:w="1275" w:type="dxa"/>
          </w:tcPr>
          <w:p w14:paraId="30D96C70" w14:textId="77777777" w:rsidR="00736083" w:rsidRDefault="00736083" w:rsidP="00C3540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0-5 pkt</w:t>
            </w:r>
          </w:p>
        </w:tc>
      </w:tr>
    </w:tbl>
    <w:p w14:paraId="4D0CA21B" w14:textId="77777777" w:rsidR="00D15AEB" w:rsidRDefault="00D15AEB" w:rsidP="00D15AEB">
      <w:pPr>
        <w:ind w:left="-142" w:right="-170"/>
        <w:rPr>
          <w:rFonts w:ascii="Tahoma" w:hAnsi="Tahoma" w:cs="Tahoma"/>
          <w:sz w:val="20"/>
        </w:rPr>
      </w:pPr>
    </w:p>
    <w:p w14:paraId="78B3B6E1" w14:textId="77777777" w:rsidR="00D15AEB" w:rsidRDefault="00D15AEB" w:rsidP="00D15AEB">
      <w:pPr>
        <w:pStyle w:val="Tekstpodstawowy"/>
        <w:rPr>
          <w:rFonts w:ascii="Tahoma" w:hAnsi="Tahoma" w:cs="Tahoma"/>
          <w:sz w:val="20"/>
        </w:rPr>
      </w:pPr>
    </w:p>
    <w:p w14:paraId="217BC41C" w14:textId="77777777" w:rsidR="00287CDA" w:rsidRDefault="006804DC"/>
    <w:sectPr w:rsidR="00287CDA" w:rsidSect="000A39D1">
      <w:headerReference w:type="default" r:id="rId8"/>
      <w:footerReference w:type="default" r:id="rId9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11BEC" w14:textId="77777777" w:rsidR="00BA58B4" w:rsidRDefault="00BA58B4" w:rsidP="000A39D1">
      <w:pPr>
        <w:spacing w:after="0" w:line="240" w:lineRule="auto"/>
      </w:pPr>
      <w:r>
        <w:separator/>
      </w:r>
    </w:p>
  </w:endnote>
  <w:endnote w:type="continuationSeparator" w:id="0">
    <w:p w14:paraId="2B59B212" w14:textId="77777777" w:rsidR="00BA58B4" w:rsidRDefault="00BA58B4" w:rsidP="000A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0C80C" w14:textId="77777777" w:rsidR="00D377C4" w:rsidRDefault="00987FB5">
    <w:pPr>
      <w:pStyle w:val="Stopka"/>
      <w:jc w:val="center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Projekt “Ochrona trzmiela i siedlisk z nim związanych oraz promowanie postaw społecznych </w:t>
    </w:r>
  </w:p>
  <w:p w14:paraId="1D874F79" w14:textId="77777777" w:rsidR="00D377C4" w:rsidRDefault="00987FB5">
    <w:pPr>
      <w:pStyle w:val="Stopka"/>
      <w:jc w:val="center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>sprzyjających ochronie bioróżnorodności w Województwie Opolskim”</w:t>
    </w:r>
  </w:p>
  <w:p w14:paraId="6B00AA00" w14:textId="77777777" w:rsidR="00D377C4" w:rsidRDefault="00987FB5">
    <w:pPr>
      <w:pStyle w:val="Stopka"/>
      <w:jc w:val="center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>współfinansowany przez Unię Europejską ze środków Europejskiego Funduszu Rozwoju Regionalnego</w:t>
    </w:r>
  </w:p>
  <w:p w14:paraId="1386A210" w14:textId="77777777" w:rsidR="00D377C4" w:rsidRDefault="00987FB5">
    <w:pPr>
      <w:pStyle w:val="Stopka"/>
      <w:jc w:val="center"/>
    </w:pPr>
    <w:r>
      <w:rPr>
        <w:rFonts w:ascii="Times New Roman" w:hAnsi="Times New Roman"/>
        <w:sz w:val="18"/>
        <w:szCs w:val="20"/>
      </w:rPr>
      <w:t>w ramach Regionalnego Programu Operacyjnego Województwa Opolskiego na lata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05D5" w14:textId="77777777" w:rsidR="00BA58B4" w:rsidRDefault="00BA58B4" w:rsidP="000A39D1">
      <w:pPr>
        <w:spacing w:after="0" w:line="240" w:lineRule="auto"/>
      </w:pPr>
      <w:r>
        <w:separator/>
      </w:r>
    </w:p>
  </w:footnote>
  <w:footnote w:type="continuationSeparator" w:id="0">
    <w:p w14:paraId="1C0F5B01" w14:textId="77777777" w:rsidR="00BA58B4" w:rsidRDefault="00BA58B4" w:rsidP="000A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933C" w14:textId="77777777" w:rsidR="00D377C4" w:rsidRDefault="00C114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0E1369" wp14:editId="750B7E41">
          <wp:extent cx="5819775" cy="828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828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2E8A"/>
    <w:multiLevelType w:val="hybridMultilevel"/>
    <w:tmpl w:val="5666EB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3170"/>
    <w:multiLevelType w:val="hybridMultilevel"/>
    <w:tmpl w:val="C228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D44"/>
    <w:multiLevelType w:val="hybridMultilevel"/>
    <w:tmpl w:val="5BA2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9C1B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7A0C"/>
    <w:multiLevelType w:val="hybridMultilevel"/>
    <w:tmpl w:val="BC5ED260"/>
    <w:lvl w:ilvl="0" w:tplc="6A36EF96">
      <w:start w:val="5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763A2"/>
    <w:multiLevelType w:val="hybridMultilevel"/>
    <w:tmpl w:val="12D8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24D2"/>
    <w:multiLevelType w:val="hybridMultilevel"/>
    <w:tmpl w:val="A0405EB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D23E6E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36C69"/>
    <w:multiLevelType w:val="hybridMultilevel"/>
    <w:tmpl w:val="3F528B38"/>
    <w:lvl w:ilvl="0" w:tplc="195E8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57E5B"/>
    <w:multiLevelType w:val="hybridMultilevel"/>
    <w:tmpl w:val="706A1156"/>
    <w:lvl w:ilvl="0" w:tplc="0FAA6F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E86934"/>
    <w:multiLevelType w:val="hybridMultilevel"/>
    <w:tmpl w:val="99D656C0"/>
    <w:lvl w:ilvl="0" w:tplc="70FA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9D58F7"/>
    <w:multiLevelType w:val="hybridMultilevel"/>
    <w:tmpl w:val="89E0E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6199B"/>
    <w:multiLevelType w:val="hybridMultilevel"/>
    <w:tmpl w:val="F0F8E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8F3AEA"/>
    <w:multiLevelType w:val="hybridMultilevel"/>
    <w:tmpl w:val="26BC81B4"/>
    <w:lvl w:ilvl="0" w:tplc="A8682F7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EB"/>
    <w:rsid w:val="00025E61"/>
    <w:rsid w:val="0007491A"/>
    <w:rsid w:val="000A39D1"/>
    <w:rsid w:val="000F23BE"/>
    <w:rsid w:val="000F7D3C"/>
    <w:rsid w:val="00155AB6"/>
    <w:rsid w:val="00183952"/>
    <w:rsid w:val="00187706"/>
    <w:rsid w:val="001B7A45"/>
    <w:rsid w:val="002162C4"/>
    <w:rsid w:val="00244B93"/>
    <w:rsid w:val="00257B66"/>
    <w:rsid w:val="002E0A9A"/>
    <w:rsid w:val="002F4870"/>
    <w:rsid w:val="00301B31"/>
    <w:rsid w:val="0034698A"/>
    <w:rsid w:val="003F3020"/>
    <w:rsid w:val="004254CA"/>
    <w:rsid w:val="00434D99"/>
    <w:rsid w:val="004F153A"/>
    <w:rsid w:val="00522E83"/>
    <w:rsid w:val="005440BE"/>
    <w:rsid w:val="00573235"/>
    <w:rsid w:val="005F0CF1"/>
    <w:rsid w:val="00644A9F"/>
    <w:rsid w:val="006600BF"/>
    <w:rsid w:val="006804DC"/>
    <w:rsid w:val="006B3338"/>
    <w:rsid w:val="006C2964"/>
    <w:rsid w:val="006C6B79"/>
    <w:rsid w:val="006D2B75"/>
    <w:rsid w:val="006E205A"/>
    <w:rsid w:val="007169EF"/>
    <w:rsid w:val="00736083"/>
    <w:rsid w:val="007A0D53"/>
    <w:rsid w:val="007F6937"/>
    <w:rsid w:val="00811F00"/>
    <w:rsid w:val="00894E2B"/>
    <w:rsid w:val="00987FB5"/>
    <w:rsid w:val="009B104A"/>
    <w:rsid w:val="009D5E0A"/>
    <w:rsid w:val="009F7831"/>
    <w:rsid w:val="00A2110B"/>
    <w:rsid w:val="00A40BDB"/>
    <w:rsid w:val="00A84E89"/>
    <w:rsid w:val="00AA60B5"/>
    <w:rsid w:val="00B055D0"/>
    <w:rsid w:val="00B577BC"/>
    <w:rsid w:val="00B67B04"/>
    <w:rsid w:val="00BA010F"/>
    <w:rsid w:val="00BA58B4"/>
    <w:rsid w:val="00BD01B5"/>
    <w:rsid w:val="00C114B5"/>
    <w:rsid w:val="00C35116"/>
    <w:rsid w:val="00C67A9E"/>
    <w:rsid w:val="00CF0073"/>
    <w:rsid w:val="00D02825"/>
    <w:rsid w:val="00D11716"/>
    <w:rsid w:val="00D11B1B"/>
    <w:rsid w:val="00D15AEB"/>
    <w:rsid w:val="00DE1033"/>
    <w:rsid w:val="00E1402A"/>
    <w:rsid w:val="00E53DBC"/>
    <w:rsid w:val="00E6769D"/>
    <w:rsid w:val="00EA29F8"/>
    <w:rsid w:val="00EB2AFC"/>
    <w:rsid w:val="00EC23A6"/>
    <w:rsid w:val="00F05AD8"/>
    <w:rsid w:val="00F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5D0C2F3"/>
  <w15:docId w15:val="{795F9122-D618-4B8D-AD82-73569DB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EB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15AEB"/>
    <w:pPr>
      <w:keepNext/>
      <w:numPr>
        <w:numId w:val="3"/>
      </w:numPr>
      <w:tabs>
        <w:tab w:val="clear" w:pos="1080"/>
        <w:tab w:val="num" w:pos="709"/>
      </w:tabs>
      <w:spacing w:line="360" w:lineRule="auto"/>
      <w:ind w:hanging="1080"/>
      <w:jc w:val="both"/>
      <w:outlineLvl w:val="0"/>
    </w:pPr>
    <w:rPr>
      <w:rFonts w:ascii="Tahoma" w:hAnsi="Tahoma" w:cs="Tahoma"/>
      <w:b/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15AEB"/>
    <w:pPr>
      <w:keepNext/>
      <w:spacing w:line="360" w:lineRule="auto"/>
      <w:jc w:val="right"/>
      <w:outlineLvl w:val="1"/>
    </w:pPr>
    <w:rPr>
      <w:rFonts w:ascii="Tahoma" w:hAnsi="Tahoma" w:cs="Tahoma"/>
      <w:b/>
      <w:sz w:val="16"/>
    </w:rPr>
  </w:style>
  <w:style w:type="paragraph" w:styleId="Nagwek9">
    <w:name w:val="heading 9"/>
    <w:basedOn w:val="Normalny"/>
    <w:next w:val="Normalny"/>
    <w:link w:val="Nagwek9Znak"/>
    <w:qFormat/>
    <w:rsid w:val="00D15AEB"/>
    <w:pPr>
      <w:keepNext/>
      <w:numPr>
        <w:ilvl w:val="8"/>
        <w:numId w:val="1"/>
      </w:numPr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AEB"/>
    <w:rPr>
      <w:rFonts w:ascii="Tahoma" w:eastAsia="Calibri" w:hAnsi="Tahoma" w:cs="Tahoma"/>
      <w:b/>
      <w:sz w:val="20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rsid w:val="00D15AEB"/>
    <w:rPr>
      <w:rFonts w:ascii="Tahoma" w:eastAsia="Calibri" w:hAnsi="Tahoma" w:cs="Tahoma"/>
      <w:b/>
      <w:sz w:val="16"/>
      <w:lang w:eastAsia="zh-CN"/>
    </w:rPr>
  </w:style>
  <w:style w:type="character" w:customStyle="1" w:styleId="Nagwek9Znak">
    <w:name w:val="Nagłówek 9 Znak"/>
    <w:basedOn w:val="Domylnaczcionkaakapitu"/>
    <w:link w:val="Nagwek9"/>
    <w:rsid w:val="00D15AE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15AE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5AEB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semiHidden/>
    <w:rsid w:val="00D1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15AEB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semiHidden/>
    <w:rsid w:val="00D1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D15AEB"/>
    <w:rPr>
      <w:rFonts w:ascii="Calibri" w:eastAsia="Calibri" w:hAnsi="Calibri" w:cs="Times New Roman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D15AEB"/>
    <w:pPr>
      <w:suppressAutoHyphens w:val="0"/>
      <w:spacing w:after="0" w:line="240" w:lineRule="auto"/>
      <w:ind w:left="1080" w:hanging="360"/>
      <w:jc w:val="both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5AEB"/>
    <w:rPr>
      <w:rFonts w:ascii="Arial" w:eastAsia="Times New Roman" w:hAnsi="Arial" w:cs="Arial"/>
      <w:szCs w:val="20"/>
      <w:lang w:eastAsia="pl-PL"/>
    </w:rPr>
  </w:style>
  <w:style w:type="table" w:styleId="Tabela-Siatka">
    <w:name w:val="Table Grid"/>
    <w:basedOn w:val="Standardowy"/>
    <w:uiPriority w:val="59"/>
    <w:rsid w:val="006C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4B5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7F6937"/>
    <w:pPr>
      <w:ind w:left="720"/>
      <w:contextualSpacing/>
    </w:pPr>
  </w:style>
  <w:style w:type="paragraph" w:customStyle="1" w:styleId="default">
    <w:name w:val="default"/>
    <w:basedOn w:val="Normalny"/>
    <w:rsid w:val="00301B31"/>
    <w:pPr>
      <w:suppressAutoHyphens w:val="0"/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2C4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2C4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3B3E-EE97-4035-AFE8-065334AD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pawel.gadzala</dc:creator>
  <cp:lastModifiedBy>Joanna Wilk</cp:lastModifiedBy>
  <cp:revision>2</cp:revision>
  <cp:lastPrinted>2017-04-20T11:07:00Z</cp:lastPrinted>
  <dcterms:created xsi:type="dcterms:W3CDTF">2017-05-09T06:28:00Z</dcterms:created>
  <dcterms:modified xsi:type="dcterms:W3CDTF">2017-05-09T06:28:00Z</dcterms:modified>
</cp:coreProperties>
</file>